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CellSpacing w:w="15" w:type="dxa"/>
        <w:tblInd w:w="142" w:type="dxa"/>
        <w:tblCellMar>
          <w:top w:w="15" w:type="dxa"/>
          <w:left w:w="15" w:type="dxa"/>
          <w:bottom w:w="15" w:type="dxa"/>
          <w:right w:w="15" w:type="dxa"/>
        </w:tblCellMar>
        <w:tblLook w:val="04A0" w:firstRow="1" w:lastRow="0" w:firstColumn="1" w:lastColumn="0" w:noHBand="0" w:noVBand="1"/>
      </w:tblPr>
      <w:tblGrid>
        <w:gridCol w:w="10064"/>
      </w:tblGrid>
      <w:tr w:rsidR="001B70CF" w:rsidRPr="0029247E" w:rsidTr="00811768">
        <w:trPr>
          <w:tblCellSpacing w:w="15" w:type="dxa"/>
          <w:jc w:val="center"/>
        </w:trPr>
        <w:tc>
          <w:tcPr>
            <w:tcW w:w="10004"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974"/>
            </w:tblGrid>
            <w:tr w:rsidR="001B70CF" w:rsidRPr="0029247E" w:rsidTr="007325C6">
              <w:trPr>
                <w:trHeight w:val="14430"/>
                <w:tblCellSpacing w:w="0" w:type="dxa"/>
              </w:trPr>
              <w:tc>
                <w:tcPr>
                  <w:tcW w:w="0" w:type="auto"/>
                  <w:shd w:val="clear" w:color="auto" w:fill="auto"/>
                  <w:vAlign w:val="center"/>
                  <w:hideMark/>
                </w:tcPr>
                <w:p w:rsidR="00D45846" w:rsidRDefault="00261F8E" w:rsidP="00372F77">
                  <w:pPr>
                    <w:jc w:val="center"/>
                    <w:rPr>
                      <w:rFonts w:ascii="Ebrima" w:eastAsia="Times New Roman" w:hAnsi="Ebrima" w:cs="Arial"/>
                      <w:b/>
                      <w:bCs/>
                      <w:caps/>
                      <w:color w:val="FF0000"/>
                      <w:sz w:val="22"/>
                      <w:szCs w:val="22"/>
                    </w:rPr>
                  </w:pPr>
                  <w:r>
                    <w:br w:type="page"/>
                  </w:r>
                  <w:r>
                    <w:br w:type="page"/>
                  </w:r>
                  <w:r w:rsidR="00D45846">
                    <w:rPr>
                      <w:rFonts w:ascii="Ebrima" w:eastAsia="Times New Roman" w:hAnsi="Ebrima" w:cs="Arial"/>
                      <w:b/>
                      <w:bCs/>
                      <w:caps/>
                      <w:color w:val="FF0000"/>
                      <w:sz w:val="22"/>
                      <w:szCs w:val="22"/>
                    </w:rPr>
                    <w:t xml:space="preserve">PROPOSTA DE </w:t>
                  </w:r>
                </w:p>
                <w:p w:rsidR="00D45846" w:rsidRDefault="001B70CF" w:rsidP="00372F77">
                  <w:pPr>
                    <w:jc w:val="center"/>
                    <w:rPr>
                      <w:rFonts w:ascii="Ebrima" w:eastAsia="Times New Roman" w:hAnsi="Ebrima" w:cs="Arial"/>
                      <w:b/>
                      <w:bCs/>
                      <w:caps/>
                      <w:color w:val="FF0000"/>
                      <w:sz w:val="22"/>
                      <w:szCs w:val="22"/>
                    </w:rPr>
                  </w:pPr>
                  <w:r>
                    <w:rPr>
                      <w:rFonts w:ascii="Ebrima" w:eastAsia="Times New Roman" w:hAnsi="Ebrima" w:cs="Arial"/>
                      <w:b/>
                      <w:bCs/>
                      <w:caps/>
                      <w:color w:val="FF0000"/>
                      <w:sz w:val="22"/>
                      <w:szCs w:val="22"/>
                    </w:rPr>
                    <w:t>AC</w:t>
                  </w:r>
                  <w:r w:rsidRPr="0029247E">
                    <w:rPr>
                      <w:rFonts w:ascii="Ebrima" w:eastAsia="Times New Roman" w:hAnsi="Ebrima" w:cs="Arial"/>
                      <w:b/>
                      <w:bCs/>
                      <w:caps/>
                      <w:color w:val="FF0000"/>
                      <w:sz w:val="22"/>
                      <w:szCs w:val="22"/>
                    </w:rPr>
                    <w:t>ORDO ColetivO De Trabalho 2021/2022</w:t>
                  </w:r>
                </w:p>
                <w:p w:rsidR="001B70CF" w:rsidRDefault="00372F77" w:rsidP="00372F77">
                  <w:pPr>
                    <w:jc w:val="center"/>
                    <w:rPr>
                      <w:rFonts w:ascii="Ebrima" w:eastAsia="Times New Roman" w:hAnsi="Ebrima" w:cs="Arial"/>
                      <w:b/>
                      <w:bCs/>
                      <w:caps/>
                      <w:color w:val="FF0000"/>
                      <w:sz w:val="22"/>
                      <w:szCs w:val="22"/>
                    </w:rPr>
                  </w:pPr>
                  <w:r>
                    <w:rPr>
                      <w:rFonts w:ascii="Ebrima" w:eastAsia="Times New Roman" w:hAnsi="Ebrima" w:cs="Arial"/>
                      <w:b/>
                      <w:bCs/>
                      <w:caps/>
                      <w:color w:val="FF0000"/>
                      <w:sz w:val="22"/>
                      <w:szCs w:val="22"/>
                    </w:rPr>
                    <w:t>minuta</w:t>
                  </w:r>
                </w:p>
                <w:p w:rsidR="001B70CF" w:rsidRDefault="001B70CF"/>
                <w:tbl>
                  <w:tblPr>
                    <w:tblW w:w="0" w:type="auto"/>
                    <w:tblCellSpacing w:w="0" w:type="dxa"/>
                    <w:tblCellMar>
                      <w:left w:w="0" w:type="dxa"/>
                      <w:right w:w="0" w:type="dxa"/>
                    </w:tblCellMar>
                    <w:tblLook w:val="04A0" w:firstRow="1" w:lastRow="0" w:firstColumn="1" w:lastColumn="0" w:noHBand="0" w:noVBand="1"/>
                  </w:tblPr>
                  <w:tblGrid>
                    <w:gridCol w:w="3400"/>
                    <w:gridCol w:w="150"/>
                  </w:tblGrid>
                  <w:tr w:rsidR="001B70CF" w:rsidRPr="0029247E" w:rsidTr="00D56EAB">
                    <w:trPr>
                      <w:tblCellSpacing w:w="0" w:type="dxa"/>
                    </w:trPr>
                    <w:tc>
                      <w:tcPr>
                        <w:tcW w:w="0" w:type="auto"/>
                        <w:vAlign w:val="center"/>
                        <w:hideMark/>
                      </w:tcPr>
                      <w:p w:rsidR="001B70CF" w:rsidRPr="0029247E" w:rsidRDefault="001B70CF" w:rsidP="00D56EAB">
                        <w:pPr>
                          <w:rPr>
                            <w:rFonts w:ascii="Ebrima" w:eastAsia="Times New Roman" w:hAnsi="Ebrima" w:cs="Arial"/>
                            <w:sz w:val="22"/>
                            <w:szCs w:val="22"/>
                          </w:rPr>
                        </w:pPr>
                        <w:r w:rsidRPr="0029247E">
                          <w:rPr>
                            <w:rFonts w:ascii="Ebrima" w:eastAsia="Times New Roman" w:hAnsi="Ebrima" w:cs="Arial"/>
                            <w:b/>
                            <w:bCs/>
                            <w:sz w:val="22"/>
                            <w:szCs w:val="22"/>
                          </w:rPr>
                          <w:t xml:space="preserve">NÚMERO DE REGISTRO NO </w:t>
                        </w:r>
                        <w:proofErr w:type="spellStart"/>
                        <w:r w:rsidRPr="0029247E">
                          <w:rPr>
                            <w:rFonts w:ascii="Ebrima" w:eastAsia="Times New Roman" w:hAnsi="Ebrima" w:cs="Arial"/>
                            <w:b/>
                            <w:bCs/>
                            <w:sz w:val="22"/>
                            <w:szCs w:val="22"/>
                          </w:rPr>
                          <w:t>MTE</w:t>
                        </w:r>
                        <w:proofErr w:type="spellEnd"/>
                        <w:r w:rsidRPr="0029247E">
                          <w:rPr>
                            <w:rFonts w:ascii="Ebrima" w:eastAsia="Times New Roman" w:hAnsi="Ebrima" w:cs="Arial"/>
                            <w:b/>
                            <w:bCs/>
                            <w:sz w:val="22"/>
                            <w:szCs w:val="22"/>
                          </w:rPr>
                          <w:t>:</w:t>
                        </w:r>
                        <w:r w:rsidRPr="0029247E">
                          <w:rPr>
                            <w:rFonts w:ascii="Ebrima" w:eastAsia="Times New Roman" w:hAnsi="Ebrima" w:cs="Arial"/>
                            <w:sz w:val="22"/>
                            <w:szCs w:val="22"/>
                          </w:rPr>
                          <w:t xml:space="preserve"> </w:t>
                        </w:r>
                      </w:p>
                    </w:tc>
                    <w:tc>
                      <w:tcPr>
                        <w:tcW w:w="150" w:type="dxa"/>
                        <w:vAlign w:val="center"/>
                        <w:hideMark/>
                      </w:tcPr>
                      <w:p w:rsidR="001B70CF" w:rsidRPr="0029247E" w:rsidRDefault="001B70CF" w:rsidP="00D56EAB">
                        <w:pPr>
                          <w:rPr>
                            <w:rFonts w:ascii="Ebrima" w:eastAsia="Times New Roman" w:hAnsi="Ebrima" w:cs="Arial"/>
                            <w:sz w:val="22"/>
                            <w:szCs w:val="22"/>
                          </w:rPr>
                        </w:pPr>
                      </w:p>
                    </w:tc>
                  </w:tr>
                  <w:tr w:rsidR="001B70CF" w:rsidRPr="0029247E" w:rsidTr="00D56EAB">
                    <w:trPr>
                      <w:tblCellSpacing w:w="0" w:type="dxa"/>
                    </w:trPr>
                    <w:tc>
                      <w:tcPr>
                        <w:tcW w:w="0" w:type="auto"/>
                        <w:vAlign w:val="center"/>
                        <w:hideMark/>
                      </w:tcPr>
                      <w:p w:rsidR="001B70CF" w:rsidRPr="0029247E" w:rsidRDefault="001B70CF" w:rsidP="00D56EAB">
                        <w:pPr>
                          <w:rPr>
                            <w:rFonts w:ascii="Ebrima" w:eastAsia="Times New Roman" w:hAnsi="Ebrima" w:cs="Arial"/>
                            <w:sz w:val="22"/>
                            <w:szCs w:val="22"/>
                          </w:rPr>
                        </w:pPr>
                        <w:r w:rsidRPr="0029247E">
                          <w:rPr>
                            <w:rFonts w:ascii="Ebrima" w:eastAsia="Times New Roman" w:hAnsi="Ebrima" w:cs="Arial"/>
                            <w:b/>
                            <w:bCs/>
                            <w:sz w:val="22"/>
                            <w:szCs w:val="22"/>
                          </w:rPr>
                          <w:t xml:space="preserve">DATA DE REGISTRO NO </w:t>
                        </w:r>
                        <w:proofErr w:type="spellStart"/>
                        <w:r w:rsidRPr="0029247E">
                          <w:rPr>
                            <w:rFonts w:ascii="Ebrima" w:eastAsia="Times New Roman" w:hAnsi="Ebrima" w:cs="Arial"/>
                            <w:b/>
                            <w:bCs/>
                            <w:sz w:val="22"/>
                            <w:szCs w:val="22"/>
                          </w:rPr>
                          <w:t>MTE</w:t>
                        </w:r>
                        <w:proofErr w:type="spellEnd"/>
                        <w:r w:rsidRPr="0029247E">
                          <w:rPr>
                            <w:rFonts w:ascii="Ebrima" w:eastAsia="Times New Roman" w:hAnsi="Ebrima" w:cs="Arial"/>
                            <w:b/>
                            <w:bCs/>
                            <w:sz w:val="22"/>
                            <w:szCs w:val="22"/>
                          </w:rPr>
                          <w:t>:</w:t>
                        </w:r>
                        <w:r w:rsidRPr="0029247E">
                          <w:rPr>
                            <w:rFonts w:ascii="Ebrima" w:eastAsia="Times New Roman" w:hAnsi="Ebrima" w:cs="Arial"/>
                            <w:sz w:val="22"/>
                            <w:szCs w:val="22"/>
                          </w:rPr>
                          <w:t xml:space="preserve"> </w:t>
                        </w:r>
                      </w:p>
                    </w:tc>
                    <w:tc>
                      <w:tcPr>
                        <w:tcW w:w="150" w:type="dxa"/>
                        <w:vAlign w:val="center"/>
                        <w:hideMark/>
                      </w:tcPr>
                      <w:p w:rsidR="001B70CF" w:rsidRPr="0029247E" w:rsidRDefault="001B70CF" w:rsidP="00D56EAB">
                        <w:pPr>
                          <w:rPr>
                            <w:rFonts w:ascii="Ebrima" w:eastAsia="Times New Roman" w:hAnsi="Ebrima" w:cs="Arial"/>
                            <w:sz w:val="22"/>
                            <w:szCs w:val="22"/>
                          </w:rPr>
                        </w:pPr>
                      </w:p>
                    </w:tc>
                  </w:tr>
                  <w:tr w:rsidR="001B70CF" w:rsidRPr="0029247E" w:rsidTr="00D56EAB">
                    <w:trPr>
                      <w:tblCellSpacing w:w="0" w:type="dxa"/>
                    </w:trPr>
                    <w:tc>
                      <w:tcPr>
                        <w:tcW w:w="0" w:type="auto"/>
                        <w:vAlign w:val="center"/>
                        <w:hideMark/>
                      </w:tcPr>
                      <w:p w:rsidR="001B70CF" w:rsidRPr="0029247E" w:rsidRDefault="001B70CF" w:rsidP="00D56EAB">
                        <w:pPr>
                          <w:rPr>
                            <w:rFonts w:ascii="Ebrima" w:eastAsia="Times New Roman" w:hAnsi="Ebrima" w:cs="Arial"/>
                            <w:sz w:val="22"/>
                            <w:szCs w:val="22"/>
                          </w:rPr>
                        </w:pPr>
                        <w:r w:rsidRPr="0029247E">
                          <w:rPr>
                            <w:rFonts w:ascii="Ebrima" w:eastAsia="Times New Roman" w:hAnsi="Ebrima" w:cs="Arial"/>
                            <w:b/>
                            <w:bCs/>
                            <w:sz w:val="22"/>
                            <w:szCs w:val="22"/>
                          </w:rPr>
                          <w:t>NÚMERO DA SOLICITAÇÃO:</w:t>
                        </w:r>
                        <w:r w:rsidRPr="0029247E">
                          <w:rPr>
                            <w:rFonts w:ascii="Ebrima" w:eastAsia="Times New Roman" w:hAnsi="Ebrima" w:cs="Arial"/>
                            <w:sz w:val="22"/>
                            <w:szCs w:val="22"/>
                          </w:rPr>
                          <w:t xml:space="preserve"> </w:t>
                        </w:r>
                      </w:p>
                    </w:tc>
                    <w:tc>
                      <w:tcPr>
                        <w:tcW w:w="150" w:type="dxa"/>
                        <w:vAlign w:val="center"/>
                        <w:hideMark/>
                      </w:tcPr>
                      <w:p w:rsidR="001B70CF" w:rsidRPr="0029247E" w:rsidRDefault="001B70CF" w:rsidP="00D56EAB">
                        <w:pPr>
                          <w:rPr>
                            <w:rFonts w:ascii="Ebrima" w:eastAsia="Times New Roman" w:hAnsi="Ebrima" w:cs="Arial"/>
                            <w:sz w:val="22"/>
                            <w:szCs w:val="22"/>
                          </w:rPr>
                        </w:pPr>
                      </w:p>
                    </w:tc>
                  </w:tr>
                  <w:tr w:rsidR="001B70CF" w:rsidRPr="0029247E" w:rsidTr="00D56EAB">
                    <w:trPr>
                      <w:tblCellSpacing w:w="0" w:type="dxa"/>
                    </w:trPr>
                    <w:tc>
                      <w:tcPr>
                        <w:tcW w:w="0" w:type="auto"/>
                        <w:vAlign w:val="center"/>
                        <w:hideMark/>
                      </w:tcPr>
                      <w:p w:rsidR="001B70CF" w:rsidRPr="0029247E" w:rsidRDefault="001B70CF" w:rsidP="00D56EAB">
                        <w:pPr>
                          <w:rPr>
                            <w:rFonts w:ascii="Ebrima" w:eastAsia="Times New Roman" w:hAnsi="Ebrima" w:cs="Arial"/>
                            <w:sz w:val="22"/>
                            <w:szCs w:val="22"/>
                          </w:rPr>
                        </w:pPr>
                        <w:r w:rsidRPr="0029247E">
                          <w:rPr>
                            <w:rFonts w:ascii="Ebrima" w:eastAsia="Times New Roman" w:hAnsi="Ebrima" w:cs="Arial"/>
                            <w:b/>
                            <w:bCs/>
                            <w:sz w:val="22"/>
                            <w:szCs w:val="22"/>
                          </w:rPr>
                          <w:t>NÚMERO DO PROCESSO:</w:t>
                        </w:r>
                        <w:r w:rsidRPr="0029247E">
                          <w:rPr>
                            <w:rFonts w:ascii="Ebrima" w:eastAsia="Times New Roman" w:hAnsi="Ebrima" w:cs="Arial"/>
                            <w:sz w:val="22"/>
                            <w:szCs w:val="22"/>
                          </w:rPr>
                          <w:t xml:space="preserve"> </w:t>
                        </w:r>
                      </w:p>
                    </w:tc>
                    <w:tc>
                      <w:tcPr>
                        <w:tcW w:w="150" w:type="dxa"/>
                        <w:vAlign w:val="center"/>
                        <w:hideMark/>
                      </w:tcPr>
                      <w:p w:rsidR="001B70CF" w:rsidRPr="0029247E" w:rsidRDefault="001B70CF" w:rsidP="00D56EAB">
                        <w:pPr>
                          <w:rPr>
                            <w:rFonts w:ascii="Ebrima" w:eastAsia="Times New Roman" w:hAnsi="Ebrima" w:cs="Arial"/>
                            <w:sz w:val="22"/>
                            <w:szCs w:val="22"/>
                          </w:rPr>
                        </w:pPr>
                      </w:p>
                    </w:tc>
                  </w:tr>
                  <w:tr w:rsidR="001B70CF" w:rsidRPr="0029247E" w:rsidTr="00D56EAB">
                    <w:trPr>
                      <w:tblCellSpacing w:w="0" w:type="dxa"/>
                    </w:trPr>
                    <w:tc>
                      <w:tcPr>
                        <w:tcW w:w="0" w:type="auto"/>
                        <w:vAlign w:val="center"/>
                        <w:hideMark/>
                      </w:tcPr>
                      <w:p w:rsidR="001B70CF" w:rsidRPr="0029247E" w:rsidRDefault="001B70CF" w:rsidP="00D56EAB">
                        <w:pPr>
                          <w:rPr>
                            <w:rFonts w:ascii="Ebrima" w:eastAsia="Times New Roman" w:hAnsi="Ebrima" w:cs="Arial"/>
                            <w:sz w:val="22"/>
                            <w:szCs w:val="22"/>
                          </w:rPr>
                        </w:pPr>
                        <w:r w:rsidRPr="0029247E">
                          <w:rPr>
                            <w:rFonts w:ascii="Ebrima" w:eastAsia="Times New Roman" w:hAnsi="Ebrima" w:cs="Arial"/>
                            <w:b/>
                            <w:bCs/>
                            <w:sz w:val="22"/>
                            <w:szCs w:val="22"/>
                          </w:rPr>
                          <w:t>DATA DO PROTOCOLO:</w:t>
                        </w:r>
                        <w:r w:rsidRPr="0029247E">
                          <w:rPr>
                            <w:rFonts w:ascii="Ebrima" w:eastAsia="Times New Roman" w:hAnsi="Ebrima" w:cs="Arial"/>
                            <w:sz w:val="22"/>
                            <w:szCs w:val="22"/>
                          </w:rPr>
                          <w:t xml:space="preserve"> </w:t>
                        </w:r>
                      </w:p>
                    </w:tc>
                    <w:tc>
                      <w:tcPr>
                        <w:tcW w:w="150" w:type="dxa"/>
                        <w:vAlign w:val="center"/>
                        <w:hideMark/>
                      </w:tcPr>
                      <w:p w:rsidR="001B70CF" w:rsidRPr="0029247E" w:rsidRDefault="001B70CF" w:rsidP="00D56EAB">
                        <w:pPr>
                          <w:rPr>
                            <w:rFonts w:ascii="Ebrima" w:eastAsia="Times New Roman" w:hAnsi="Ebrima" w:cs="Arial"/>
                            <w:sz w:val="22"/>
                            <w:szCs w:val="22"/>
                          </w:rPr>
                        </w:pPr>
                      </w:p>
                    </w:tc>
                  </w:tr>
                </w:tbl>
                <w:p w:rsidR="001B70CF" w:rsidRPr="0029247E" w:rsidRDefault="001B70CF" w:rsidP="001B70CF">
                  <w:pPr>
                    <w:rPr>
                      <w:rFonts w:ascii="Ebrima" w:eastAsia="Times New Roman" w:hAnsi="Ebrima"/>
                      <w:sz w:val="22"/>
                      <w:szCs w:val="22"/>
                    </w:rPr>
                  </w:pPr>
                </w:p>
                <w:p w:rsidR="001B70CF" w:rsidRPr="0029247E" w:rsidRDefault="001B70CF" w:rsidP="001B70CF">
                  <w:pPr>
                    <w:pStyle w:val="NormalWeb"/>
                    <w:rPr>
                      <w:rFonts w:ascii="Ebrima" w:hAnsi="Ebrima"/>
                      <w:sz w:val="22"/>
                      <w:szCs w:val="22"/>
                    </w:rPr>
                  </w:pPr>
                  <w:r w:rsidRPr="0029247E">
                    <w:rPr>
                      <w:rFonts w:ascii="Ebrima" w:hAnsi="Ebrima"/>
                      <w:b/>
                      <w:bCs/>
                      <w:sz w:val="22"/>
                      <w:szCs w:val="22"/>
                    </w:rPr>
                    <w:t xml:space="preserve">Confira a autenticidade no endereço http://www3.mte.gov.br/sistemas/mediador/. </w:t>
                  </w:r>
                </w:p>
                <w:p w:rsidR="001B70CF" w:rsidRPr="0029247E" w:rsidRDefault="001B70CF">
                  <w:pPr>
                    <w:pStyle w:val="NormalWeb"/>
                    <w:rPr>
                      <w:rFonts w:ascii="Ebrima" w:hAnsi="Ebrima" w:cs="Arial"/>
                      <w:sz w:val="22"/>
                      <w:szCs w:val="22"/>
                    </w:rPr>
                  </w:pPr>
                  <w:r w:rsidRPr="0029247E">
                    <w:rPr>
                      <w:rFonts w:ascii="Ebrima" w:hAnsi="Ebrima" w:cs="Arial"/>
                      <w:sz w:val="22"/>
                      <w:szCs w:val="22"/>
                    </w:rPr>
                    <w:t xml:space="preserve">SINDICATO DOS EMPREGADOS EM ENTIDADES CULTURAIS, RECREATIVAS, DE </w:t>
                  </w:r>
                  <w:proofErr w:type="spellStart"/>
                  <w:r w:rsidRPr="0029247E">
                    <w:rPr>
                      <w:rFonts w:ascii="Ebrima" w:hAnsi="Ebrima" w:cs="Arial"/>
                      <w:sz w:val="22"/>
                      <w:szCs w:val="22"/>
                    </w:rPr>
                    <w:t>ASSISTENCIA</w:t>
                  </w:r>
                  <w:proofErr w:type="spellEnd"/>
                  <w:r w:rsidRPr="0029247E">
                    <w:rPr>
                      <w:rFonts w:ascii="Ebrima" w:hAnsi="Ebrima" w:cs="Arial"/>
                      <w:sz w:val="22"/>
                      <w:szCs w:val="22"/>
                    </w:rPr>
                    <w:t xml:space="preserve"> SOCIAL, DE </w:t>
                  </w:r>
                  <w:proofErr w:type="spellStart"/>
                  <w:r w:rsidRPr="0029247E">
                    <w:rPr>
                      <w:rFonts w:ascii="Ebrima" w:hAnsi="Ebrima" w:cs="Arial"/>
                      <w:sz w:val="22"/>
                      <w:szCs w:val="22"/>
                    </w:rPr>
                    <w:t>ORIENTACAO</w:t>
                  </w:r>
                  <w:proofErr w:type="spellEnd"/>
                  <w:r w:rsidRPr="0029247E">
                    <w:rPr>
                      <w:rFonts w:ascii="Ebrima" w:hAnsi="Ebrima" w:cs="Arial"/>
                      <w:sz w:val="22"/>
                      <w:szCs w:val="22"/>
                    </w:rPr>
                    <w:t xml:space="preserve"> E </w:t>
                  </w:r>
                  <w:proofErr w:type="spellStart"/>
                  <w:r w:rsidRPr="0029247E">
                    <w:rPr>
                      <w:rFonts w:ascii="Ebrima" w:hAnsi="Ebrima" w:cs="Arial"/>
                      <w:sz w:val="22"/>
                      <w:szCs w:val="22"/>
                    </w:rPr>
                    <w:t>FORMACAO</w:t>
                  </w:r>
                  <w:proofErr w:type="spellEnd"/>
                  <w:r w:rsidRPr="0029247E">
                    <w:rPr>
                      <w:rFonts w:ascii="Ebrima" w:hAnsi="Ebrima" w:cs="Arial"/>
                      <w:sz w:val="22"/>
                      <w:szCs w:val="22"/>
                    </w:rPr>
                    <w:t xml:space="preserve"> PROFISSIONAL, NO ESTADO DO </w:t>
                  </w:r>
                  <w:proofErr w:type="spellStart"/>
                  <w:r w:rsidRPr="0029247E">
                    <w:rPr>
                      <w:rFonts w:ascii="Ebrima" w:hAnsi="Ebrima" w:cs="Arial"/>
                      <w:sz w:val="22"/>
                      <w:szCs w:val="22"/>
                    </w:rPr>
                    <w:t>PARANA</w:t>
                  </w:r>
                  <w:proofErr w:type="spellEnd"/>
                  <w:proofErr w:type="gramStart"/>
                  <w:r w:rsidRPr="0029247E">
                    <w:rPr>
                      <w:rFonts w:ascii="Ebrima" w:hAnsi="Ebrima" w:cs="Arial"/>
                      <w:sz w:val="22"/>
                      <w:szCs w:val="22"/>
                    </w:rPr>
                    <w:t>.,</w:t>
                  </w:r>
                  <w:proofErr w:type="gramEnd"/>
                  <w:r w:rsidRPr="0029247E">
                    <w:rPr>
                      <w:rFonts w:ascii="Ebrima" w:hAnsi="Ebrima" w:cs="Arial"/>
                      <w:sz w:val="22"/>
                      <w:szCs w:val="22"/>
                    </w:rPr>
                    <w:t xml:space="preserve"> CNPJ n. 75.992.446/0001-49, neste ato representado(a) por seu Presidente, </w:t>
                  </w:r>
                  <w:proofErr w:type="spellStart"/>
                  <w:r w:rsidRPr="0029247E">
                    <w:rPr>
                      <w:rFonts w:ascii="Ebrima" w:hAnsi="Ebrima" w:cs="Arial"/>
                      <w:sz w:val="22"/>
                      <w:szCs w:val="22"/>
                    </w:rPr>
                    <w:t>Sr</w:t>
                  </w:r>
                  <w:proofErr w:type="spellEnd"/>
                  <w:r w:rsidRPr="0029247E">
                    <w:rPr>
                      <w:rFonts w:ascii="Ebrima" w:hAnsi="Ebrima" w:cs="Arial"/>
                      <w:sz w:val="22"/>
                      <w:szCs w:val="22"/>
                    </w:rPr>
                    <w:t>(a). MARCELO DOS SANTOS;</w:t>
                  </w:r>
                  <w:r w:rsidRPr="0029247E">
                    <w:rPr>
                      <w:rFonts w:ascii="Ebrima" w:hAnsi="Ebrima" w:cs="Arial"/>
                      <w:sz w:val="22"/>
                      <w:szCs w:val="22"/>
                    </w:rPr>
                    <w:br/>
                    <w:t> </w:t>
                  </w:r>
                  <w:r w:rsidRPr="0029247E">
                    <w:rPr>
                      <w:rFonts w:ascii="Ebrima" w:hAnsi="Ebrima" w:cs="Arial"/>
                      <w:sz w:val="22"/>
                      <w:szCs w:val="22"/>
                    </w:rPr>
                    <w:br/>
                  </w:r>
                  <w:proofErr w:type="gramStart"/>
                  <w:r w:rsidRPr="0029247E">
                    <w:rPr>
                      <w:rFonts w:ascii="Ebrima" w:hAnsi="Ebrima" w:cs="Arial"/>
                      <w:sz w:val="22"/>
                      <w:szCs w:val="22"/>
                    </w:rPr>
                    <w:t>E</w:t>
                  </w:r>
                  <w:proofErr w:type="gramEnd"/>
                  <w:r w:rsidRPr="0029247E">
                    <w:rPr>
                      <w:rFonts w:ascii="Ebrima" w:hAnsi="Ebrima" w:cs="Arial"/>
                      <w:sz w:val="22"/>
                      <w:szCs w:val="22"/>
                    </w:rPr>
                    <w:t xml:space="preserve"> </w:t>
                  </w:r>
                </w:p>
                <w:p w:rsidR="001B70CF" w:rsidRPr="0029247E" w:rsidRDefault="001B70CF" w:rsidP="00B52097">
                  <w:pPr>
                    <w:pStyle w:val="NormalWeb"/>
                    <w:rPr>
                      <w:rFonts w:ascii="Ebrima" w:hAnsi="Ebrima"/>
                      <w:sz w:val="22"/>
                      <w:szCs w:val="22"/>
                    </w:rPr>
                  </w:pPr>
                  <w:r w:rsidRPr="0029247E">
                    <w:rPr>
                      <w:rFonts w:ascii="Ebrima" w:hAnsi="Ebrima"/>
                      <w:sz w:val="22"/>
                      <w:szCs w:val="22"/>
                    </w:rPr>
                    <w:t>CLUBE</w:t>
                  </w:r>
                  <w:r w:rsidR="00AD4FC8">
                    <w:rPr>
                      <w:rFonts w:ascii="Ebrima" w:hAnsi="Ebrima"/>
                      <w:sz w:val="22"/>
                      <w:szCs w:val="22"/>
                    </w:rPr>
                    <w:t>/SOCIEDADE/ASSOCIAÇÃO</w:t>
                  </w:r>
                  <w:r w:rsidR="00FC3E8C">
                    <w:rPr>
                      <w:rFonts w:ascii="Ebrima" w:hAnsi="Ebrima"/>
                      <w:sz w:val="22"/>
                      <w:szCs w:val="22"/>
                    </w:rPr>
                    <w:t xml:space="preserve"> </w:t>
                  </w:r>
                  <w:proofErr w:type="spellStart"/>
                  <w:r w:rsidR="00FC3E8C" w:rsidRPr="00FC3E8C">
                    <w:rPr>
                      <w:rFonts w:ascii="Ebrima" w:hAnsi="Ebrima"/>
                      <w:color w:val="FF0000"/>
                      <w:sz w:val="22"/>
                      <w:szCs w:val="22"/>
                    </w:rPr>
                    <w:t>XXXXXXXXX</w:t>
                  </w:r>
                  <w:proofErr w:type="spellEnd"/>
                  <w:r w:rsidRPr="0029247E">
                    <w:rPr>
                      <w:rFonts w:ascii="Ebrima" w:hAnsi="Ebrima"/>
                      <w:sz w:val="22"/>
                      <w:szCs w:val="22"/>
                    </w:rPr>
                    <w:t xml:space="preserve">, CNPJ n. </w:t>
                  </w:r>
                  <w:r w:rsidR="00FC3E8C">
                    <w:rPr>
                      <w:rFonts w:ascii="Ebrima" w:hAnsi="Ebrima"/>
                      <w:sz w:val="22"/>
                      <w:szCs w:val="22"/>
                    </w:rPr>
                    <w:t>00.000.000</w:t>
                  </w:r>
                  <w:r w:rsidRPr="0029247E">
                    <w:rPr>
                      <w:rFonts w:ascii="Ebrima" w:hAnsi="Ebrima"/>
                      <w:sz w:val="22"/>
                      <w:szCs w:val="22"/>
                    </w:rPr>
                    <w:t>/0001-0</w:t>
                  </w:r>
                  <w:r w:rsidR="00FC3E8C">
                    <w:rPr>
                      <w:rFonts w:ascii="Ebrima" w:hAnsi="Ebrima"/>
                      <w:sz w:val="22"/>
                      <w:szCs w:val="22"/>
                    </w:rPr>
                    <w:t>0</w:t>
                  </w:r>
                  <w:r w:rsidRPr="0029247E">
                    <w:rPr>
                      <w:rFonts w:ascii="Ebrima" w:hAnsi="Ebrima"/>
                      <w:sz w:val="22"/>
                      <w:szCs w:val="22"/>
                    </w:rPr>
                    <w:t xml:space="preserve">, </w:t>
                  </w:r>
                  <w:r w:rsidR="00D23DA6">
                    <w:rPr>
                      <w:rFonts w:ascii="Ebrima" w:hAnsi="Ebrima"/>
                      <w:sz w:val="22"/>
                      <w:szCs w:val="22"/>
                    </w:rPr>
                    <w:t>doravante denominado e</w:t>
                  </w:r>
                  <w:r w:rsidR="00FC3E8C" w:rsidRPr="00FC3E8C">
                    <w:rPr>
                      <w:rFonts w:ascii="Ebrima" w:hAnsi="Ebrima"/>
                      <w:sz w:val="22"/>
                      <w:szCs w:val="22"/>
                    </w:rPr>
                    <w:t xml:space="preserve">ntidade empregadora </w:t>
                  </w:r>
                  <w:r w:rsidRPr="0029247E">
                    <w:rPr>
                      <w:rFonts w:ascii="Ebrima" w:hAnsi="Ebrima"/>
                      <w:sz w:val="22"/>
                      <w:szCs w:val="22"/>
                    </w:rPr>
                    <w:t xml:space="preserve">neste ato </w:t>
                  </w:r>
                  <w:proofErr w:type="gramStart"/>
                  <w:r w:rsidRPr="0029247E">
                    <w:rPr>
                      <w:rFonts w:ascii="Ebrima" w:hAnsi="Ebrima"/>
                      <w:sz w:val="22"/>
                      <w:szCs w:val="22"/>
                    </w:rPr>
                    <w:t>representado(</w:t>
                  </w:r>
                  <w:proofErr w:type="gramEnd"/>
                  <w:r w:rsidRPr="0029247E">
                    <w:rPr>
                      <w:rFonts w:ascii="Ebrima" w:hAnsi="Ebrima"/>
                      <w:sz w:val="22"/>
                      <w:szCs w:val="22"/>
                    </w:rPr>
                    <w:t xml:space="preserve">a) por seu Presidente, </w:t>
                  </w:r>
                  <w:proofErr w:type="spellStart"/>
                  <w:r w:rsidRPr="0029247E">
                    <w:rPr>
                      <w:rFonts w:ascii="Ebrima" w:hAnsi="Ebrima"/>
                      <w:sz w:val="22"/>
                      <w:szCs w:val="22"/>
                    </w:rPr>
                    <w:t>Sr</w:t>
                  </w:r>
                  <w:proofErr w:type="spellEnd"/>
                  <w:r w:rsidRPr="0029247E">
                    <w:rPr>
                      <w:rFonts w:ascii="Ebrima" w:hAnsi="Ebrima"/>
                      <w:sz w:val="22"/>
                      <w:szCs w:val="22"/>
                    </w:rPr>
                    <w:t xml:space="preserve">(a). </w:t>
                  </w:r>
                  <w:proofErr w:type="spellStart"/>
                  <w:r w:rsidR="00FC3E8C">
                    <w:rPr>
                      <w:rFonts w:ascii="Ebrima" w:hAnsi="Ebrima"/>
                      <w:color w:val="FF0000"/>
                      <w:sz w:val="22"/>
                      <w:szCs w:val="22"/>
                    </w:rPr>
                    <w:t>XXXXXXXXXXXXXXXXX</w:t>
                  </w:r>
                  <w:proofErr w:type="spellEnd"/>
                  <w:r w:rsidR="00FC3E8C">
                    <w:rPr>
                      <w:rFonts w:ascii="Ebrima" w:hAnsi="Ebrima"/>
                      <w:color w:val="FF0000"/>
                      <w:sz w:val="22"/>
                      <w:szCs w:val="22"/>
                    </w:rPr>
                    <w:t>,</w:t>
                  </w:r>
                </w:p>
                <w:p w:rsidR="00D45846" w:rsidRDefault="001B70CF" w:rsidP="00D45846">
                  <w:pPr>
                    <w:pStyle w:val="NormalWeb"/>
                    <w:jc w:val="both"/>
                    <w:rPr>
                      <w:rFonts w:ascii="Ebrima" w:hAnsi="Ebrima" w:cs="Arial"/>
                      <w:sz w:val="22"/>
                      <w:szCs w:val="22"/>
                    </w:rPr>
                  </w:pPr>
                  <w:proofErr w:type="gramStart"/>
                  <w:r w:rsidRPr="0029247E">
                    <w:rPr>
                      <w:rFonts w:ascii="Ebrima" w:hAnsi="Ebrima" w:cs="Arial"/>
                      <w:sz w:val="22"/>
                      <w:szCs w:val="22"/>
                    </w:rPr>
                    <w:t>celebram</w:t>
                  </w:r>
                  <w:proofErr w:type="gramEnd"/>
                  <w:r w:rsidRPr="0029247E">
                    <w:rPr>
                      <w:rFonts w:ascii="Ebrima" w:hAnsi="Ebrima" w:cs="Arial"/>
                      <w:sz w:val="22"/>
                      <w:szCs w:val="22"/>
                    </w:rPr>
                    <w:t xml:space="preserve"> o presente ACORDO COLETIVO DE TRABALHO, estipulando as condições de trabalho previstas nas cláusulas seguintes:</w:t>
                  </w:r>
                </w:p>
                <w:p w:rsidR="00D45846" w:rsidRDefault="001B70CF" w:rsidP="00D45846">
                  <w:pPr>
                    <w:pStyle w:val="NormalWeb"/>
                    <w:jc w:val="both"/>
                    <w:rPr>
                      <w:rFonts w:ascii="Ebrima" w:hAnsi="Ebrima" w:cs="Arial"/>
                      <w:b/>
                      <w:bCs/>
                      <w:sz w:val="22"/>
                      <w:szCs w:val="22"/>
                    </w:rPr>
                  </w:pPr>
                  <w:r w:rsidRPr="0029247E">
                    <w:rPr>
                      <w:rFonts w:ascii="Ebrima" w:hAnsi="Ebrima" w:cs="Arial"/>
                      <w:b/>
                      <w:bCs/>
                      <w:sz w:val="22"/>
                      <w:szCs w:val="22"/>
                    </w:rPr>
                    <w:t>CLÁU</w:t>
                  </w:r>
                  <w:r w:rsidR="00D45846">
                    <w:rPr>
                      <w:rFonts w:ascii="Ebrima" w:hAnsi="Ebrima" w:cs="Arial"/>
                      <w:b/>
                      <w:bCs/>
                      <w:sz w:val="22"/>
                      <w:szCs w:val="22"/>
                    </w:rPr>
                    <w:t xml:space="preserve">SULA PRIMEIRA - VIGÊNCIA E DATA </w:t>
                  </w:r>
                  <w:r w:rsidRPr="0029247E">
                    <w:rPr>
                      <w:rFonts w:ascii="Ebrima" w:hAnsi="Ebrima" w:cs="Arial"/>
                      <w:b/>
                      <w:bCs/>
                      <w:sz w:val="22"/>
                      <w:szCs w:val="22"/>
                    </w:rPr>
                    <w:t>BASE</w:t>
                  </w:r>
                </w:p>
                <w:p w:rsidR="00D45846" w:rsidRDefault="001B70CF" w:rsidP="00D45846">
                  <w:pPr>
                    <w:pStyle w:val="NormalWeb"/>
                    <w:jc w:val="both"/>
                    <w:rPr>
                      <w:rFonts w:ascii="Ebrima" w:hAnsi="Ebrima" w:cs="Arial"/>
                      <w:sz w:val="22"/>
                      <w:szCs w:val="22"/>
                    </w:rPr>
                  </w:pPr>
                  <w:r w:rsidRPr="0029247E">
                    <w:rPr>
                      <w:rFonts w:ascii="Ebrima" w:hAnsi="Ebrima" w:cs="Arial"/>
                      <w:sz w:val="22"/>
                      <w:szCs w:val="22"/>
                    </w:rPr>
                    <w:t xml:space="preserve">As partes fixam a vigência do presente Acordo </w:t>
                  </w:r>
                  <w:proofErr w:type="gramStart"/>
                  <w:r w:rsidRPr="0029247E">
                    <w:rPr>
                      <w:rFonts w:ascii="Ebrima" w:hAnsi="Ebrima" w:cs="Arial"/>
                      <w:sz w:val="22"/>
                      <w:szCs w:val="22"/>
                    </w:rPr>
                    <w:t>Coletivo</w:t>
                  </w:r>
                  <w:proofErr w:type="gramEnd"/>
                  <w:r w:rsidRPr="0029247E">
                    <w:rPr>
                      <w:rFonts w:ascii="Ebrima" w:hAnsi="Ebrima" w:cs="Arial"/>
                      <w:sz w:val="22"/>
                      <w:szCs w:val="22"/>
                    </w:rPr>
                    <w:t xml:space="preserve"> de Trabalho no período de </w:t>
                  </w:r>
                  <w:r w:rsidRPr="00FC3E8C">
                    <w:rPr>
                      <w:rFonts w:ascii="Ebrima" w:hAnsi="Ebrima" w:cs="Arial"/>
                      <w:sz w:val="22"/>
                      <w:szCs w:val="22"/>
                    </w:rPr>
                    <w:t>01º de maio de 2021 a 30 de abril de 2022</w:t>
                  </w:r>
                  <w:r w:rsidRPr="0029247E">
                    <w:rPr>
                      <w:rFonts w:ascii="Ebrima" w:hAnsi="Ebrima" w:cs="Arial"/>
                      <w:color w:val="FF0000"/>
                      <w:sz w:val="22"/>
                      <w:szCs w:val="22"/>
                    </w:rPr>
                    <w:t xml:space="preserve"> </w:t>
                  </w:r>
                  <w:r w:rsidRPr="0029247E">
                    <w:rPr>
                      <w:rFonts w:ascii="Ebrima" w:hAnsi="Ebrima" w:cs="Arial"/>
                      <w:sz w:val="22"/>
                      <w:szCs w:val="22"/>
                    </w:rPr>
                    <w:t>e a data-base da categoria em 01º de maio.</w:t>
                  </w:r>
                </w:p>
                <w:p w:rsidR="00D45846" w:rsidRDefault="001B70CF" w:rsidP="00D45846">
                  <w:pPr>
                    <w:pStyle w:val="NormalWeb"/>
                    <w:jc w:val="both"/>
                    <w:rPr>
                      <w:rFonts w:ascii="Ebrima" w:hAnsi="Ebrima" w:cs="Arial"/>
                      <w:b/>
                      <w:bCs/>
                      <w:sz w:val="22"/>
                      <w:szCs w:val="22"/>
                    </w:rPr>
                  </w:pPr>
                  <w:r w:rsidRPr="0029247E">
                    <w:rPr>
                      <w:rFonts w:ascii="Ebrima" w:hAnsi="Ebrima" w:cs="Arial"/>
                      <w:sz w:val="22"/>
                      <w:szCs w:val="22"/>
                    </w:rPr>
                    <w:br/>
                  </w:r>
                  <w:r w:rsidR="00D45846">
                    <w:rPr>
                      <w:rFonts w:ascii="Ebrima" w:hAnsi="Ebrima" w:cs="Arial"/>
                      <w:b/>
                      <w:bCs/>
                      <w:sz w:val="22"/>
                      <w:szCs w:val="22"/>
                    </w:rPr>
                    <w:t>CLÁUSULA SEGUNDA – ABRANGÊNCIA</w:t>
                  </w:r>
                </w:p>
                <w:p w:rsidR="001B70CF" w:rsidRPr="0029247E" w:rsidRDefault="00522BF7" w:rsidP="00D45846">
                  <w:pPr>
                    <w:pStyle w:val="NormalWeb"/>
                    <w:jc w:val="both"/>
                    <w:rPr>
                      <w:rFonts w:ascii="Ebrima" w:hAnsi="Ebrima" w:cs="Arial"/>
                      <w:b/>
                      <w:sz w:val="22"/>
                      <w:szCs w:val="22"/>
                    </w:rPr>
                  </w:pPr>
                  <w:r>
                    <w:rPr>
                      <w:rFonts w:ascii="Ebrima" w:hAnsi="Ebrima" w:cs="Arial"/>
                      <w:sz w:val="22"/>
                      <w:szCs w:val="22"/>
                    </w:rPr>
                    <w:t>O</w:t>
                  </w:r>
                  <w:r w:rsidR="001B70CF" w:rsidRPr="0029247E">
                    <w:rPr>
                      <w:rFonts w:ascii="Ebrima" w:hAnsi="Ebrima" w:cs="Arial"/>
                      <w:sz w:val="22"/>
                      <w:szCs w:val="22"/>
                    </w:rPr>
                    <w:t xml:space="preserve"> presente </w:t>
                  </w:r>
                  <w:r>
                    <w:rPr>
                      <w:rFonts w:ascii="Ebrima" w:hAnsi="Ebrima" w:cs="Arial"/>
                      <w:sz w:val="22"/>
                      <w:szCs w:val="22"/>
                    </w:rPr>
                    <w:t>Acordo</w:t>
                  </w:r>
                  <w:r w:rsidR="001B70CF" w:rsidRPr="0029247E">
                    <w:rPr>
                      <w:rFonts w:ascii="Ebrima" w:hAnsi="Ebrima" w:cs="Arial"/>
                      <w:sz w:val="22"/>
                      <w:szCs w:val="22"/>
                    </w:rPr>
                    <w:t xml:space="preserve"> Coletiv</w:t>
                  </w:r>
                  <w:r>
                    <w:rPr>
                      <w:rFonts w:ascii="Ebrima" w:hAnsi="Ebrima" w:cs="Arial"/>
                      <w:sz w:val="22"/>
                      <w:szCs w:val="22"/>
                    </w:rPr>
                    <w:t>o</w:t>
                  </w:r>
                  <w:r w:rsidR="001B70CF" w:rsidRPr="0029247E">
                    <w:rPr>
                      <w:rFonts w:ascii="Ebrima" w:hAnsi="Ebrima" w:cs="Arial"/>
                      <w:sz w:val="22"/>
                      <w:szCs w:val="22"/>
                    </w:rPr>
                    <w:t xml:space="preserve"> de Trabalho abrangerá a(s) categoria(s)</w:t>
                  </w:r>
                  <w:r w:rsidR="001B70CF" w:rsidRPr="0029247E">
                    <w:rPr>
                      <w:rFonts w:ascii="Ebrima" w:hAnsi="Ebrima" w:cs="Arial"/>
                      <w:b/>
                      <w:bCs/>
                      <w:sz w:val="22"/>
                      <w:szCs w:val="22"/>
                    </w:rPr>
                    <w:t xml:space="preserve"> Profissional dos Empregados em Entidades Culturais, Recreativas e de Assistência Social, de Orientação e Formação Profissional, do Plano da CNTEEC </w:t>
                  </w:r>
                  <w:r w:rsidR="001B70CF" w:rsidRPr="0029247E">
                    <w:rPr>
                      <w:rFonts w:ascii="Ebrima" w:hAnsi="Ebrima" w:cs="Arial"/>
                      <w:bCs/>
                      <w:sz w:val="22"/>
                      <w:szCs w:val="22"/>
                    </w:rPr>
                    <w:t xml:space="preserve">exceto a categoria Profissional dos Trabalhadores em Entidades Culturais, Recreativas, de Assistência Social, de Orientação e Formação Profissional, com abrangência intermunicipal e base territorial nos municípios de Assis Chateaubriand, Capitão Leônidas Marquês, Cascavel, </w:t>
                  </w:r>
                  <w:proofErr w:type="spellStart"/>
                  <w:r w:rsidR="001B70CF" w:rsidRPr="0029247E">
                    <w:rPr>
                      <w:rFonts w:ascii="Ebrima" w:hAnsi="Ebrima" w:cs="Arial"/>
                      <w:bCs/>
                      <w:sz w:val="22"/>
                      <w:szCs w:val="22"/>
                    </w:rPr>
                    <w:t>Catanduvas</w:t>
                  </w:r>
                  <w:proofErr w:type="spellEnd"/>
                  <w:r w:rsidR="001B70CF" w:rsidRPr="0029247E">
                    <w:rPr>
                      <w:rFonts w:ascii="Ebrima" w:hAnsi="Ebrima" w:cs="Arial"/>
                      <w:bCs/>
                      <w:sz w:val="22"/>
                      <w:szCs w:val="22"/>
                    </w:rPr>
                    <w:t xml:space="preserve">, Céu Azul, Corbélia, Formosa do Oeste, Goioerê, Guaíra, Guaraniaçu, </w:t>
                  </w:r>
                  <w:proofErr w:type="spellStart"/>
                  <w:r w:rsidR="001B70CF" w:rsidRPr="0029247E">
                    <w:rPr>
                      <w:rFonts w:ascii="Ebrima" w:hAnsi="Ebrima" w:cs="Arial"/>
                      <w:bCs/>
                      <w:sz w:val="22"/>
                      <w:szCs w:val="22"/>
                    </w:rPr>
                    <w:t>Ibema</w:t>
                  </w:r>
                  <w:proofErr w:type="spellEnd"/>
                  <w:r w:rsidR="001B70CF" w:rsidRPr="0029247E">
                    <w:rPr>
                      <w:rFonts w:ascii="Ebrima" w:hAnsi="Ebrima" w:cs="Arial"/>
                      <w:bCs/>
                      <w:sz w:val="22"/>
                      <w:szCs w:val="22"/>
                    </w:rPr>
                    <w:t xml:space="preserve">, Laranjeiras do Sul, </w:t>
                  </w:r>
                  <w:proofErr w:type="spellStart"/>
                  <w:r w:rsidR="001B70CF" w:rsidRPr="0029247E">
                    <w:rPr>
                      <w:rFonts w:ascii="Ebrima" w:hAnsi="Ebrima" w:cs="Arial"/>
                      <w:bCs/>
                      <w:sz w:val="22"/>
                      <w:szCs w:val="22"/>
                    </w:rPr>
                    <w:t>Lindoeste</w:t>
                  </w:r>
                  <w:proofErr w:type="spellEnd"/>
                  <w:r w:rsidR="001B70CF" w:rsidRPr="0029247E">
                    <w:rPr>
                      <w:rFonts w:ascii="Ebrima" w:hAnsi="Ebrima" w:cs="Arial"/>
                      <w:bCs/>
                      <w:sz w:val="22"/>
                      <w:szCs w:val="22"/>
                    </w:rPr>
                    <w:t>, Marechal Cândido Rondon, Maripá, Matelândia, Medianeira, Mercedes, Missal, Nova Aurora, Palotina, Pato Bragado, Quatro Pontes, Quedas do Iguaçu, Santa Helena, Santa Tereza do Oeste, São Miguel do Iguaçu, Terra Roxa, Toledo, Três Barras do Paraná, Ub</w:t>
                  </w:r>
                  <w:r w:rsidR="00FC3E8C">
                    <w:rPr>
                      <w:rFonts w:ascii="Ebrima" w:hAnsi="Ebrima" w:cs="Arial"/>
                      <w:bCs/>
                      <w:sz w:val="22"/>
                      <w:szCs w:val="22"/>
                    </w:rPr>
                    <w:t>iratã e Vera Cruz do Oeste - PR</w:t>
                  </w:r>
                  <w:r w:rsidR="001B70CF" w:rsidRPr="0029247E">
                    <w:rPr>
                      <w:rFonts w:ascii="Ebrima" w:hAnsi="Ebrima" w:cs="Arial"/>
                      <w:bCs/>
                      <w:sz w:val="22"/>
                      <w:szCs w:val="22"/>
                    </w:rPr>
                    <w:t>,</w:t>
                  </w:r>
                  <w:r w:rsidR="001B70CF" w:rsidRPr="0029247E">
                    <w:rPr>
                      <w:rFonts w:ascii="Ebrima" w:hAnsi="Ebrima" w:cs="Arial"/>
                      <w:b/>
                      <w:bCs/>
                      <w:sz w:val="22"/>
                      <w:szCs w:val="22"/>
                    </w:rPr>
                    <w:t xml:space="preserve"> do Estado do Paraná</w:t>
                  </w:r>
                  <w:r w:rsidR="001B70CF" w:rsidRPr="0029247E">
                    <w:rPr>
                      <w:rFonts w:ascii="Ebrima" w:hAnsi="Ebrima" w:cs="Arial"/>
                      <w:sz w:val="22"/>
                      <w:szCs w:val="22"/>
                    </w:rPr>
                    <w:t xml:space="preserve">, com abrangência territorial em </w:t>
                  </w:r>
                  <w:proofErr w:type="spellStart"/>
                  <w:r w:rsidR="00FC3E8C" w:rsidRPr="00FC3E8C">
                    <w:rPr>
                      <w:rFonts w:ascii="Ebrima" w:hAnsi="Ebrima" w:cs="Arial"/>
                      <w:b/>
                      <w:color w:val="FF0000"/>
                      <w:sz w:val="22"/>
                      <w:szCs w:val="22"/>
                    </w:rPr>
                    <w:t>Xxxxxxxxxxxxx</w:t>
                  </w:r>
                  <w:proofErr w:type="spellEnd"/>
                  <w:r w:rsidR="001B70CF" w:rsidRPr="0029247E">
                    <w:rPr>
                      <w:rFonts w:ascii="Ebrima" w:hAnsi="Ebrima" w:cs="Arial"/>
                      <w:b/>
                      <w:sz w:val="22"/>
                      <w:szCs w:val="22"/>
                    </w:rPr>
                    <w:t>.</w:t>
                  </w: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Salários, Reajustes e </w:t>
                  </w:r>
                  <w:proofErr w:type="gramStart"/>
                  <w:r w:rsidRPr="0029247E">
                    <w:rPr>
                      <w:rFonts w:ascii="Ebrima" w:eastAsia="Times New Roman" w:hAnsi="Ebrima" w:cs="Arial"/>
                      <w:b/>
                      <w:bCs/>
                      <w:sz w:val="22"/>
                      <w:szCs w:val="22"/>
                    </w:rPr>
                    <w:t>Pagamento</w:t>
                  </w:r>
                  <w:proofErr w:type="gramEnd"/>
                  <w:r w:rsidRPr="0029247E">
                    <w:rPr>
                      <w:rFonts w:ascii="Ebrima" w:eastAsia="Times New Roman" w:hAnsi="Ebrima" w:cs="Arial"/>
                      <w:b/>
                      <w:bCs/>
                      <w:sz w:val="22"/>
                      <w:szCs w:val="22"/>
                    </w:rPr>
                    <w:t xml:space="preserve"> </w:t>
                  </w: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Piso Salarial </w:t>
                  </w:r>
                  <w:r w:rsidRPr="0029247E">
                    <w:rPr>
                      <w:rFonts w:ascii="Ebrima" w:eastAsia="Times New Roman" w:hAnsi="Ebrima" w:cs="Arial"/>
                      <w:b/>
                      <w:bCs/>
                      <w:sz w:val="22"/>
                      <w:szCs w:val="22"/>
                    </w:rPr>
                    <w:br/>
                  </w: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CLÁ</w:t>
                  </w:r>
                  <w:r>
                    <w:rPr>
                      <w:rFonts w:ascii="Ebrima" w:eastAsia="Times New Roman" w:hAnsi="Ebrima" w:cs="Arial"/>
                      <w:b/>
                      <w:bCs/>
                      <w:sz w:val="22"/>
                      <w:szCs w:val="22"/>
                    </w:rPr>
                    <w:t>USULA TERCEIRA - PISO SALARIAL</w:t>
                  </w:r>
                </w:p>
                <w:p w:rsidR="00A412A0" w:rsidRDefault="001B70CF" w:rsidP="00D45846">
                  <w:pPr>
                    <w:jc w:val="both"/>
                    <w:rPr>
                      <w:rFonts w:ascii="Ebrima" w:hAnsi="Ebrima" w:cs="Arial"/>
                      <w:sz w:val="22"/>
                      <w:szCs w:val="22"/>
                    </w:rPr>
                  </w:pPr>
                  <w:r w:rsidRPr="0029247E">
                    <w:rPr>
                      <w:rFonts w:ascii="Ebrima" w:hAnsi="Ebrima" w:cs="Arial"/>
                      <w:sz w:val="22"/>
                      <w:szCs w:val="22"/>
                    </w:rPr>
                    <w:t xml:space="preserve">Fixação do salário normativo para a categoria profissional a partir de </w:t>
                  </w:r>
                  <w:r w:rsidRPr="00FC3E8C">
                    <w:rPr>
                      <w:rFonts w:ascii="Ebrima" w:hAnsi="Ebrima" w:cs="Arial"/>
                      <w:sz w:val="22"/>
                      <w:szCs w:val="22"/>
                    </w:rPr>
                    <w:t>1º de maio de 2021 no valor de R$ 1.524,60 (</w:t>
                  </w:r>
                  <w:proofErr w:type="gramStart"/>
                  <w:r w:rsidRPr="00FC3E8C">
                    <w:rPr>
                      <w:rFonts w:ascii="Ebrima" w:hAnsi="Ebrima" w:cs="Arial"/>
                      <w:sz w:val="22"/>
                      <w:szCs w:val="22"/>
                    </w:rPr>
                    <w:t>hum</w:t>
                  </w:r>
                  <w:proofErr w:type="gramEnd"/>
                  <w:r w:rsidRPr="00FC3E8C">
                    <w:rPr>
                      <w:rFonts w:ascii="Ebrima" w:hAnsi="Ebrima" w:cs="Arial"/>
                      <w:sz w:val="22"/>
                      <w:szCs w:val="22"/>
                    </w:rPr>
                    <w:t xml:space="preserve"> mil, quinhentos e vinte e quatro reais e sessenta centavos).</w:t>
                  </w:r>
                </w:p>
                <w:p w:rsidR="001B70CF" w:rsidRPr="00F46978" w:rsidRDefault="001B70CF" w:rsidP="00D45846">
                  <w:pPr>
                    <w:jc w:val="both"/>
                    <w:rPr>
                      <w:rFonts w:ascii="Ebrima" w:eastAsia="Times New Roman" w:hAnsi="Ebrima" w:cs="Arial"/>
                      <w:i/>
                      <w:color w:val="1F497D" w:themeColor="text2"/>
                      <w:sz w:val="22"/>
                      <w:szCs w:val="22"/>
                    </w:rPr>
                  </w:pPr>
                  <w:r w:rsidRPr="00F46978">
                    <w:rPr>
                      <w:rFonts w:ascii="Ebrima" w:hAnsi="Ebrima" w:cs="Arial"/>
                      <w:i/>
                      <w:color w:val="1F497D" w:themeColor="text2"/>
                      <w:sz w:val="22"/>
                      <w:szCs w:val="22"/>
                    </w:rPr>
                    <w:lastRenderedPageBreak/>
                    <w:t>* equivalente ao piso salarial do Estado do Paraná vigente.</w:t>
                  </w:r>
                </w:p>
                <w:p w:rsidR="007325C6" w:rsidRDefault="001B70CF" w:rsidP="007869F5">
                  <w:pPr>
                    <w:pStyle w:val="NormalWeb"/>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Reajustes/Correções Salariais </w:t>
                  </w: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CLÁU</w:t>
                  </w:r>
                  <w:r w:rsidR="00221D32">
                    <w:rPr>
                      <w:rFonts w:ascii="Ebrima" w:eastAsia="Times New Roman" w:hAnsi="Ebrima" w:cs="Arial"/>
                      <w:b/>
                      <w:bCs/>
                      <w:sz w:val="22"/>
                      <w:szCs w:val="22"/>
                    </w:rPr>
                    <w:t>SULA QUARTA - REAJUSTE SALARIAL</w:t>
                  </w:r>
                </w:p>
                <w:p w:rsidR="001B70CF" w:rsidRPr="00FC3E8C" w:rsidRDefault="001B70CF" w:rsidP="00D45846">
                  <w:pPr>
                    <w:jc w:val="both"/>
                    <w:rPr>
                      <w:rFonts w:ascii="Ebrima" w:hAnsi="Ebrima" w:cs="Arial"/>
                      <w:sz w:val="22"/>
                      <w:szCs w:val="22"/>
                    </w:rPr>
                  </w:pPr>
                  <w:r w:rsidRPr="0029247E">
                    <w:rPr>
                      <w:rFonts w:ascii="Ebrima" w:hAnsi="Ebrima" w:cs="Arial"/>
                      <w:sz w:val="22"/>
                      <w:szCs w:val="22"/>
                    </w:rPr>
                    <w:t xml:space="preserve">O reajuste salarial da categoria profissional será </w:t>
                  </w:r>
                  <w:r w:rsidR="00F46978">
                    <w:rPr>
                      <w:rFonts w:ascii="Ebrima" w:hAnsi="Ebrima" w:cs="Arial"/>
                      <w:sz w:val="22"/>
                      <w:szCs w:val="22"/>
                    </w:rPr>
                    <w:t xml:space="preserve">de </w:t>
                  </w:r>
                  <w:r w:rsidR="00F46978">
                    <w:rPr>
                      <w:rFonts w:ascii="Ebrima" w:hAnsi="Ebrima" w:cs="Arial"/>
                      <w:color w:val="FF0000"/>
                      <w:sz w:val="22"/>
                      <w:szCs w:val="22"/>
                    </w:rPr>
                    <w:t>8</w:t>
                  </w:r>
                  <w:r w:rsidR="00F46978" w:rsidRPr="0029247E">
                    <w:rPr>
                      <w:rFonts w:ascii="Ebrima" w:hAnsi="Ebrima" w:cs="Arial"/>
                      <w:color w:val="FF0000"/>
                      <w:sz w:val="22"/>
                      <w:szCs w:val="22"/>
                    </w:rPr>
                    <w:t>% (</w:t>
                  </w:r>
                  <w:r w:rsidR="00F46978">
                    <w:rPr>
                      <w:rFonts w:ascii="Ebrima" w:hAnsi="Ebrima" w:cs="Arial"/>
                      <w:color w:val="FF0000"/>
                      <w:sz w:val="22"/>
                      <w:szCs w:val="22"/>
                    </w:rPr>
                    <w:t>oito</w:t>
                  </w:r>
                  <w:r w:rsidR="00F46978" w:rsidRPr="0029247E">
                    <w:rPr>
                      <w:rFonts w:ascii="Ebrima" w:hAnsi="Ebrima" w:cs="Arial"/>
                      <w:color w:val="FF0000"/>
                      <w:sz w:val="22"/>
                      <w:szCs w:val="22"/>
                    </w:rPr>
                    <w:t xml:space="preserve"> por cento)</w:t>
                  </w:r>
                  <w:r w:rsidR="00F46978">
                    <w:rPr>
                      <w:rFonts w:ascii="Ebrima" w:hAnsi="Ebrima" w:cs="Arial"/>
                      <w:color w:val="FF0000"/>
                      <w:sz w:val="22"/>
                      <w:szCs w:val="22"/>
                    </w:rPr>
                    <w:t xml:space="preserve">, </w:t>
                  </w:r>
                  <w:r>
                    <w:rPr>
                      <w:rFonts w:ascii="Ebrima" w:hAnsi="Ebrima" w:cs="Arial"/>
                      <w:sz w:val="22"/>
                      <w:szCs w:val="22"/>
                    </w:rPr>
                    <w:t>equivalente ao INPC/IBGE acumulado no período da data base</w:t>
                  </w:r>
                  <w:r w:rsidR="00F46978">
                    <w:rPr>
                      <w:rFonts w:ascii="Ebrima" w:hAnsi="Ebrima" w:cs="Arial"/>
                      <w:sz w:val="22"/>
                      <w:szCs w:val="22"/>
                    </w:rPr>
                    <w:t xml:space="preserve"> (7,59%)</w:t>
                  </w:r>
                  <w:r w:rsidR="00671805">
                    <w:rPr>
                      <w:rFonts w:ascii="Ebrima" w:hAnsi="Ebrima" w:cs="Arial"/>
                      <w:sz w:val="22"/>
                      <w:szCs w:val="22"/>
                    </w:rPr>
                    <w:t xml:space="preserve"> arredondado </w:t>
                  </w:r>
                  <w:r w:rsidR="00F46978">
                    <w:rPr>
                      <w:rFonts w:ascii="Ebrima" w:hAnsi="Ebrima" w:cs="Arial"/>
                      <w:sz w:val="22"/>
                      <w:szCs w:val="22"/>
                    </w:rPr>
                    <w:t>casas decimais</w:t>
                  </w:r>
                  <w:r w:rsidR="00671805">
                    <w:rPr>
                      <w:rFonts w:ascii="Ebrima" w:hAnsi="Ebrima" w:cs="Arial"/>
                      <w:sz w:val="22"/>
                      <w:szCs w:val="22"/>
                    </w:rPr>
                    <w:t xml:space="preserve"> para maior</w:t>
                  </w:r>
                  <w:r>
                    <w:rPr>
                      <w:rFonts w:ascii="Ebrima" w:hAnsi="Ebrima" w:cs="Arial"/>
                      <w:sz w:val="22"/>
                      <w:szCs w:val="22"/>
                    </w:rPr>
                    <w:t xml:space="preserve">, </w:t>
                  </w:r>
                  <w:r w:rsidRPr="0029247E">
                    <w:rPr>
                      <w:rFonts w:ascii="Ebrima" w:hAnsi="Ebrima" w:cs="Arial"/>
                      <w:sz w:val="22"/>
                      <w:szCs w:val="22"/>
                    </w:rPr>
                    <w:t xml:space="preserve">a incidir sobre os salários vigentes em </w:t>
                  </w:r>
                  <w:r w:rsidRPr="00FC3E8C">
                    <w:rPr>
                      <w:rFonts w:ascii="Ebrima" w:hAnsi="Ebrima" w:cs="Arial"/>
                      <w:sz w:val="22"/>
                      <w:szCs w:val="22"/>
                    </w:rPr>
                    <w:t>30 de abril de 2021.</w:t>
                  </w:r>
                </w:p>
                <w:p w:rsidR="001B70CF" w:rsidRPr="0029247E" w:rsidRDefault="001B70CF">
                  <w:pPr>
                    <w:pStyle w:val="NormalWeb"/>
                    <w:jc w:val="both"/>
                    <w:rPr>
                      <w:rFonts w:ascii="Ebrima" w:hAnsi="Ebrima" w:cs="Arial"/>
                      <w:sz w:val="22"/>
                      <w:szCs w:val="22"/>
                    </w:rPr>
                  </w:pPr>
                  <w:r w:rsidRPr="0029247E">
                    <w:rPr>
                      <w:rStyle w:val="Forte"/>
                      <w:rFonts w:ascii="Ebrima" w:hAnsi="Ebrima" w:cs="Arial"/>
                      <w:sz w:val="22"/>
                      <w:szCs w:val="22"/>
                    </w:rPr>
                    <w:t xml:space="preserve">Parágrafo Único </w:t>
                  </w:r>
                  <w:r w:rsidRPr="0029247E">
                    <w:rPr>
                      <w:rFonts w:ascii="Ebrima" w:hAnsi="Ebrima" w:cs="Arial"/>
                      <w:sz w:val="22"/>
                      <w:szCs w:val="22"/>
                    </w:rPr>
                    <w:t>- Os reajustes espontâneos concedidos por liberalidade de forma igual e para todos os empregados durante os meses anteriores ao presente Acordo Coletivo de Trabalho</w:t>
                  </w:r>
                  <w:proofErr w:type="gramStart"/>
                  <w:r w:rsidRPr="0029247E">
                    <w:rPr>
                      <w:rFonts w:ascii="Ebrima" w:hAnsi="Ebrima" w:cs="Arial"/>
                      <w:sz w:val="22"/>
                      <w:szCs w:val="22"/>
                    </w:rPr>
                    <w:t>, poderão</w:t>
                  </w:r>
                  <w:proofErr w:type="gramEnd"/>
                  <w:r w:rsidRPr="0029247E">
                    <w:rPr>
                      <w:rFonts w:ascii="Ebrima" w:hAnsi="Ebrima" w:cs="Arial"/>
                      <w:sz w:val="22"/>
                      <w:szCs w:val="22"/>
                    </w:rPr>
                    <w:t xml:space="preserve"> ser compensados na data base da categoria.</w:t>
                  </w:r>
                </w:p>
                <w:p w:rsidR="001B70CF" w:rsidRPr="0029247E" w:rsidRDefault="001B70CF">
                  <w:pPr>
                    <w:rPr>
                      <w:rFonts w:ascii="Ebrima" w:eastAsia="Times New Roman" w:hAnsi="Ebrima" w:cs="Arial"/>
                      <w:sz w:val="22"/>
                      <w:szCs w:val="22"/>
                    </w:rPr>
                  </w:pPr>
                </w:p>
                <w:p w:rsidR="007325C6"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Pagamento de Salário </w:t>
                  </w:r>
                  <w:r w:rsidRPr="0029247E">
                    <w:rPr>
                      <w:rFonts w:ascii="Ebrima" w:eastAsia="Times New Roman" w:hAnsi="Ebrima" w:cs="Ebrima"/>
                      <w:b/>
                      <w:bCs/>
                      <w:sz w:val="22"/>
                      <w:szCs w:val="22"/>
                    </w:rPr>
                    <w:t></w:t>
                  </w:r>
                  <w:r w:rsidRPr="0029247E">
                    <w:rPr>
                      <w:rFonts w:ascii="Ebrima" w:eastAsia="Times New Roman" w:hAnsi="Ebrima" w:cs="Arial"/>
                      <w:b/>
                      <w:bCs/>
                      <w:sz w:val="22"/>
                      <w:szCs w:val="22"/>
                    </w:rPr>
                    <w:t xml:space="preserve"> Formas e Prazos </w:t>
                  </w:r>
                </w:p>
                <w:p w:rsidR="001B70CF" w:rsidRPr="0029247E" w:rsidRDefault="001B70CF">
                  <w:pPr>
                    <w:jc w:val="center"/>
                    <w:rPr>
                      <w:rFonts w:ascii="Ebrima" w:eastAsia="Times New Roman" w:hAnsi="Ebrima" w:cs="Arial"/>
                      <w:sz w:val="22"/>
                      <w:szCs w:val="22"/>
                    </w:rPr>
                  </w:pPr>
                </w:p>
                <w:p w:rsidR="00D45846" w:rsidRDefault="00FF5495" w:rsidP="00D45846">
                  <w:pPr>
                    <w:rPr>
                      <w:rFonts w:ascii="Ebrima" w:eastAsia="Times New Roman" w:hAnsi="Ebrima" w:cs="Arial"/>
                      <w:b/>
                      <w:bCs/>
                      <w:sz w:val="22"/>
                      <w:szCs w:val="22"/>
                    </w:rPr>
                  </w:pPr>
                  <w:r>
                    <w:rPr>
                      <w:rFonts w:ascii="Ebrima" w:eastAsia="Times New Roman" w:hAnsi="Ebrima" w:cs="Arial"/>
                      <w:b/>
                      <w:bCs/>
                      <w:sz w:val="22"/>
                      <w:szCs w:val="22"/>
                    </w:rPr>
                    <w:t>CLÁUSULA QUINTA -</w:t>
                  </w:r>
                  <w:r w:rsidR="001B70CF">
                    <w:rPr>
                      <w:rFonts w:ascii="Ebrima" w:eastAsia="Times New Roman" w:hAnsi="Ebrima" w:cs="Arial"/>
                      <w:b/>
                      <w:bCs/>
                      <w:sz w:val="22"/>
                      <w:szCs w:val="22"/>
                    </w:rPr>
                    <w:t xml:space="preserve"> MULTA</w:t>
                  </w:r>
                </w:p>
                <w:p w:rsidR="001B70CF" w:rsidRPr="007869F5" w:rsidRDefault="001B70CF" w:rsidP="00D45846">
                  <w:pPr>
                    <w:rPr>
                      <w:rFonts w:ascii="Ebrima" w:eastAsia="Times New Roman" w:hAnsi="Ebrima" w:cs="Arial"/>
                      <w:sz w:val="22"/>
                      <w:szCs w:val="22"/>
                    </w:rPr>
                  </w:pPr>
                  <w:r w:rsidRPr="0029247E">
                    <w:rPr>
                      <w:rFonts w:ascii="Ebrima" w:hAnsi="Ebrima" w:cs="Arial"/>
                      <w:sz w:val="22"/>
                      <w:szCs w:val="22"/>
                    </w:rPr>
                    <w:t xml:space="preserve">Em caso de atraso no pagamento dos </w:t>
                  </w:r>
                  <w:r w:rsidRPr="00811768">
                    <w:rPr>
                      <w:rFonts w:ascii="Ebrima" w:hAnsi="Ebrima" w:cs="Arial"/>
                      <w:sz w:val="22"/>
                      <w:szCs w:val="22"/>
                    </w:rPr>
                    <w:t xml:space="preserve">salários a </w:t>
                  </w:r>
                  <w:r w:rsidR="00811768" w:rsidRPr="00811768">
                    <w:rPr>
                      <w:rFonts w:ascii="Ebrima" w:hAnsi="Ebrima" w:cs="Arial"/>
                      <w:sz w:val="22"/>
                      <w:szCs w:val="22"/>
                    </w:rPr>
                    <w:t xml:space="preserve">entidade empregadora </w:t>
                  </w:r>
                  <w:r w:rsidRPr="00811768">
                    <w:rPr>
                      <w:rFonts w:ascii="Ebrima" w:hAnsi="Ebrima" w:cs="Arial"/>
                      <w:sz w:val="22"/>
                      <w:szCs w:val="22"/>
                    </w:rPr>
                    <w:t xml:space="preserve">pagará </w:t>
                  </w:r>
                  <w:r w:rsidRPr="0029247E">
                    <w:rPr>
                      <w:rFonts w:ascii="Ebrima" w:hAnsi="Ebrima" w:cs="Arial"/>
                      <w:sz w:val="22"/>
                      <w:szCs w:val="22"/>
                    </w:rPr>
                    <w:t>multa equivalente a 2% (dois por cento) do salário em favor do empregado a cada mês de atraso.</w:t>
                  </w:r>
                </w:p>
                <w:p w:rsidR="001B70CF" w:rsidRPr="0029247E" w:rsidRDefault="001B70CF">
                  <w:pPr>
                    <w:pStyle w:val="NormalWeb"/>
                    <w:jc w:val="both"/>
                    <w:rPr>
                      <w:rFonts w:ascii="Ebrima" w:hAnsi="Ebrima" w:cs="Arial"/>
                      <w:sz w:val="22"/>
                      <w:szCs w:val="22"/>
                    </w:rPr>
                  </w:pPr>
                  <w:r w:rsidRPr="0029247E">
                    <w:rPr>
                      <w:rStyle w:val="Forte"/>
                      <w:rFonts w:ascii="Ebrima" w:hAnsi="Ebrima" w:cs="Arial"/>
                      <w:sz w:val="22"/>
                      <w:szCs w:val="22"/>
                    </w:rPr>
                    <w:t xml:space="preserve">Parágrafo Único </w:t>
                  </w:r>
                  <w:r w:rsidRPr="0029247E">
                    <w:rPr>
                      <w:rFonts w:ascii="Ebrima" w:hAnsi="Ebrima" w:cs="Arial"/>
                      <w:sz w:val="22"/>
                      <w:szCs w:val="22"/>
                    </w:rPr>
                    <w:t>- Considera-se atraso o pagamento efetuado após o 5º dia útil do mês subsequente ao vencido.</w:t>
                  </w:r>
                </w:p>
                <w:p w:rsidR="007325C6"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Descontos Salariais </w:t>
                  </w:r>
                </w:p>
                <w:p w:rsidR="001B70CF" w:rsidRPr="0029247E" w:rsidRDefault="001B70CF">
                  <w:pPr>
                    <w:jc w:val="center"/>
                    <w:rPr>
                      <w:rFonts w:ascii="Ebrima" w:eastAsia="Times New Roman" w:hAnsi="Ebrima" w:cs="Arial"/>
                      <w:sz w:val="22"/>
                      <w:szCs w:val="22"/>
                    </w:rPr>
                  </w:pP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CLÁUSULA SEXTA -</w:t>
                  </w:r>
                  <w:r w:rsidR="00D45846">
                    <w:rPr>
                      <w:rFonts w:ascii="Ebrima" w:eastAsia="Times New Roman" w:hAnsi="Ebrima" w:cs="Arial"/>
                      <w:b/>
                      <w:bCs/>
                      <w:sz w:val="22"/>
                      <w:szCs w:val="22"/>
                    </w:rPr>
                    <w:t xml:space="preserve"> </w:t>
                  </w:r>
                  <w:proofErr w:type="gramStart"/>
                  <w:r w:rsidR="00D45846">
                    <w:rPr>
                      <w:rFonts w:ascii="Ebrima" w:eastAsia="Times New Roman" w:hAnsi="Ebrima" w:cs="Arial"/>
                      <w:b/>
                      <w:bCs/>
                      <w:sz w:val="22"/>
                      <w:szCs w:val="22"/>
                    </w:rPr>
                    <w:t>DESCONTO</w:t>
                  </w:r>
                  <w:proofErr w:type="gramEnd"/>
                  <w:r w:rsidR="00D45846">
                    <w:rPr>
                      <w:rFonts w:ascii="Ebrima" w:eastAsia="Times New Roman" w:hAnsi="Ebrima" w:cs="Arial"/>
                      <w:b/>
                      <w:bCs/>
                      <w:sz w:val="22"/>
                      <w:szCs w:val="22"/>
                    </w:rPr>
                    <w:t xml:space="preserve"> EM FOLHA DE PAGAMENTO</w:t>
                  </w:r>
                </w:p>
                <w:p w:rsidR="001B70CF" w:rsidRPr="0029247E" w:rsidRDefault="001B70CF" w:rsidP="00D45846">
                  <w:pPr>
                    <w:jc w:val="both"/>
                    <w:rPr>
                      <w:rFonts w:ascii="Ebrima" w:hAnsi="Ebrima" w:cs="Arial"/>
                      <w:sz w:val="22"/>
                      <w:szCs w:val="22"/>
                    </w:rPr>
                  </w:pPr>
                  <w:r w:rsidRPr="0029247E">
                    <w:rPr>
                      <w:rFonts w:ascii="Ebrima" w:hAnsi="Ebrima" w:cs="Arial"/>
                      <w:sz w:val="22"/>
                      <w:szCs w:val="22"/>
                    </w:rPr>
                    <w:t>Os empregados poderão sofrer descontos em seus salários até o limite de 1/3 (um terço) do total destes e, excepcionalmente, em valores maiores, limitados a 50% (cinquenta por cento) do salário, desde que autorizados por escrito, conforme dispõe o artigo 462 da Consolidação das Leis do Trabalho.</w:t>
                  </w:r>
                </w:p>
                <w:p w:rsidR="001B70CF" w:rsidRDefault="001B70CF" w:rsidP="00D84C2E">
                  <w:pPr>
                    <w:pStyle w:val="NormalWeb"/>
                    <w:jc w:val="both"/>
                    <w:rPr>
                      <w:rFonts w:ascii="Ebrima" w:hAnsi="Ebrima" w:cs="Arial"/>
                      <w:sz w:val="22"/>
                      <w:szCs w:val="22"/>
                    </w:rPr>
                  </w:pPr>
                  <w:r w:rsidRPr="0029247E">
                    <w:rPr>
                      <w:rStyle w:val="Forte"/>
                      <w:rFonts w:ascii="Ebrima" w:hAnsi="Ebrima" w:cs="Arial"/>
                      <w:sz w:val="22"/>
                      <w:szCs w:val="22"/>
                    </w:rPr>
                    <w:t xml:space="preserve">Parágrafo Único </w:t>
                  </w:r>
                  <w:r w:rsidRPr="0029247E">
                    <w:rPr>
                      <w:rFonts w:ascii="Ebrima" w:hAnsi="Ebrima" w:cs="Arial"/>
                      <w:sz w:val="22"/>
                      <w:szCs w:val="22"/>
                    </w:rPr>
                    <w:t>- Para obtenção do índice deverá ser considerado o total das parcelas salariais, deduzindo os descontos legais e contratuais.</w:t>
                  </w:r>
                </w:p>
                <w:p w:rsidR="007325C6"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Gratificações, Adicionais, Auxílios e </w:t>
                  </w:r>
                  <w:proofErr w:type="gramStart"/>
                  <w:r w:rsidRPr="0029247E">
                    <w:rPr>
                      <w:rFonts w:ascii="Ebrima" w:eastAsia="Times New Roman" w:hAnsi="Ebrima" w:cs="Arial"/>
                      <w:b/>
                      <w:bCs/>
                      <w:sz w:val="22"/>
                      <w:szCs w:val="22"/>
                    </w:rPr>
                    <w:t>Outros</w:t>
                  </w:r>
                  <w:proofErr w:type="gramEnd"/>
                  <w:r w:rsidRPr="0029247E">
                    <w:rPr>
                      <w:rFonts w:ascii="Ebrima" w:eastAsia="Times New Roman" w:hAnsi="Ebrima" w:cs="Arial"/>
                      <w:b/>
                      <w:bCs/>
                      <w:sz w:val="22"/>
                      <w:szCs w:val="22"/>
                    </w:rPr>
                    <w:t xml:space="preserve"> </w:t>
                  </w:r>
                </w:p>
                <w:p w:rsidR="007325C6"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Gratificação de Função </w:t>
                  </w:r>
                </w:p>
                <w:p w:rsidR="001B70CF" w:rsidRPr="0029247E" w:rsidRDefault="001B70CF">
                  <w:pPr>
                    <w:jc w:val="center"/>
                    <w:rPr>
                      <w:rFonts w:ascii="Ebrima" w:eastAsia="Times New Roman" w:hAnsi="Ebrima" w:cs="Arial"/>
                      <w:sz w:val="22"/>
                      <w:szCs w:val="22"/>
                    </w:rPr>
                  </w:pP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CLÁ</w:t>
                  </w:r>
                  <w:r>
                    <w:rPr>
                      <w:rFonts w:ascii="Ebrima" w:eastAsia="Times New Roman" w:hAnsi="Ebrima" w:cs="Arial"/>
                      <w:b/>
                      <w:bCs/>
                      <w:sz w:val="22"/>
                      <w:szCs w:val="22"/>
                    </w:rPr>
                    <w:t>USULA SÉTIMA - QUEBRA DE CAIXA</w:t>
                  </w:r>
                </w:p>
                <w:p w:rsidR="001B70CF" w:rsidRPr="0029247E" w:rsidRDefault="001B70CF" w:rsidP="00D45846">
                  <w:pPr>
                    <w:jc w:val="both"/>
                    <w:rPr>
                      <w:rFonts w:ascii="Ebrima" w:hAnsi="Ebrima" w:cs="Arial"/>
                      <w:sz w:val="22"/>
                      <w:szCs w:val="22"/>
                    </w:rPr>
                  </w:pPr>
                  <w:r w:rsidRPr="0029247E">
                    <w:rPr>
                      <w:rFonts w:ascii="Ebrima" w:hAnsi="Ebrima" w:cs="Arial"/>
                      <w:sz w:val="22"/>
                      <w:szCs w:val="22"/>
                    </w:rPr>
                    <w:t xml:space="preserve">Para os </w:t>
                  </w:r>
                  <w:r w:rsidRPr="00811768">
                    <w:rPr>
                      <w:rFonts w:ascii="Ebrima" w:hAnsi="Ebrima" w:cs="Arial"/>
                      <w:sz w:val="22"/>
                      <w:szCs w:val="22"/>
                    </w:rPr>
                    <w:t xml:space="preserve">empregados que </w:t>
                  </w:r>
                  <w:proofErr w:type="gramStart"/>
                  <w:r w:rsidRPr="00811768">
                    <w:rPr>
                      <w:rFonts w:ascii="Ebrima" w:hAnsi="Ebrima" w:cs="Arial"/>
                      <w:sz w:val="22"/>
                      <w:szCs w:val="22"/>
                    </w:rPr>
                    <w:t>exercem</w:t>
                  </w:r>
                  <w:proofErr w:type="gramEnd"/>
                  <w:r w:rsidRPr="00811768">
                    <w:rPr>
                      <w:rFonts w:ascii="Ebrima" w:hAnsi="Ebrima" w:cs="Arial"/>
                      <w:sz w:val="22"/>
                      <w:szCs w:val="22"/>
                    </w:rPr>
                    <w:t xml:space="preserve"> a função de caixa, tesoureiro (a) e/ou que manipulem valores na entidade empregadora, será assegurada a percepção no valor equivalente a 10% (dez por cento) sobre o seu salário base </w:t>
                  </w:r>
                  <w:r w:rsidRPr="0029247E">
                    <w:rPr>
                      <w:rFonts w:ascii="Ebrima" w:hAnsi="Ebrima" w:cs="Arial"/>
                      <w:sz w:val="22"/>
                      <w:szCs w:val="22"/>
                    </w:rPr>
                    <w:t>mensalmente, ressalvados os direitos dos empregados que já usufruem a presente vantagem em condições superiores.</w:t>
                  </w:r>
                </w:p>
                <w:p w:rsidR="001B70CF" w:rsidRPr="0029247E" w:rsidRDefault="001B70CF">
                  <w:pPr>
                    <w:pStyle w:val="NormalWeb"/>
                    <w:jc w:val="both"/>
                    <w:rPr>
                      <w:rFonts w:ascii="Ebrima" w:hAnsi="Ebrima" w:cs="Arial"/>
                      <w:sz w:val="22"/>
                      <w:szCs w:val="22"/>
                    </w:rPr>
                  </w:pPr>
                  <w:r w:rsidRPr="0029247E">
                    <w:rPr>
                      <w:rStyle w:val="Forte"/>
                      <w:rFonts w:ascii="Ebrima" w:hAnsi="Ebrima" w:cs="Arial"/>
                      <w:sz w:val="22"/>
                      <w:szCs w:val="22"/>
                    </w:rPr>
                    <w:t xml:space="preserve">Parágrafo Único </w:t>
                  </w:r>
                  <w:r w:rsidRPr="0029247E">
                    <w:rPr>
                      <w:rFonts w:ascii="Ebrima" w:hAnsi="Ebrima" w:cs="Arial"/>
                      <w:sz w:val="22"/>
                      <w:szCs w:val="22"/>
                    </w:rPr>
                    <w:t>- A aludida parcela terá cunho indenizatório e será paga a título de quebra de caixa, não integrando o salário para nenhum efeito.</w:t>
                  </w:r>
                </w:p>
                <w:p w:rsidR="00FF5495" w:rsidRPr="00C37644" w:rsidRDefault="00FF5495" w:rsidP="00FF5495">
                  <w:pPr>
                    <w:jc w:val="center"/>
                    <w:rPr>
                      <w:rFonts w:ascii="Ebrima" w:eastAsia="Times New Roman" w:hAnsi="Ebrima" w:cs="Arial"/>
                      <w:b/>
                      <w:bCs/>
                      <w:sz w:val="22"/>
                      <w:szCs w:val="22"/>
                    </w:rPr>
                  </w:pPr>
                  <w:r w:rsidRPr="00C37644">
                    <w:rPr>
                      <w:rFonts w:ascii="Ebrima" w:eastAsia="Times New Roman" w:hAnsi="Ebrima" w:cs="Arial"/>
                      <w:b/>
                      <w:bCs/>
                      <w:sz w:val="22"/>
                      <w:szCs w:val="22"/>
                    </w:rPr>
                    <w:t xml:space="preserve">Outras normas referentes a salários, reajustes, pagamentos e critérios para </w:t>
                  </w:r>
                  <w:proofErr w:type="gramStart"/>
                  <w:r w:rsidRPr="00C37644">
                    <w:rPr>
                      <w:rFonts w:ascii="Ebrima" w:eastAsia="Times New Roman" w:hAnsi="Ebrima" w:cs="Arial"/>
                      <w:b/>
                      <w:bCs/>
                      <w:sz w:val="22"/>
                      <w:szCs w:val="22"/>
                    </w:rPr>
                    <w:t>cálculo</w:t>
                  </w:r>
                  <w:proofErr w:type="gramEnd"/>
                </w:p>
                <w:p w:rsidR="00FF5495" w:rsidRPr="00C37644" w:rsidRDefault="00FF5495" w:rsidP="00FF5495">
                  <w:pPr>
                    <w:jc w:val="both"/>
                    <w:rPr>
                      <w:rFonts w:ascii="Ebrima" w:eastAsia="Times New Roman" w:hAnsi="Ebrima" w:cs="Arial"/>
                      <w:b/>
                      <w:bCs/>
                      <w:sz w:val="22"/>
                      <w:szCs w:val="22"/>
                    </w:rPr>
                  </w:pPr>
                </w:p>
                <w:p w:rsidR="00FF5495" w:rsidRPr="00C37644" w:rsidRDefault="00FF5495" w:rsidP="00FF5495">
                  <w:pPr>
                    <w:jc w:val="both"/>
                    <w:rPr>
                      <w:rFonts w:ascii="Ebrima" w:eastAsia="Times New Roman" w:hAnsi="Ebrima" w:cs="Arial"/>
                      <w:b/>
                      <w:bCs/>
                      <w:sz w:val="22"/>
                      <w:szCs w:val="22"/>
                    </w:rPr>
                  </w:pPr>
                  <w:r w:rsidRPr="00C37644">
                    <w:rPr>
                      <w:rFonts w:ascii="Ebrima" w:eastAsia="Times New Roman" w:hAnsi="Ebrima" w:cs="Arial"/>
                      <w:b/>
                      <w:bCs/>
                      <w:sz w:val="22"/>
                      <w:szCs w:val="22"/>
                    </w:rPr>
                    <w:t xml:space="preserve">CLÁUSULA </w:t>
                  </w:r>
                  <w:r w:rsidR="00EE63B7" w:rsidRPr="0029247E">
                    <w:rPr>
                      <w:rFonts w:ascii="Ebrima" w:eastAsia="Times New Roman" w:hAnsi="Ebrima" w:cs="Arial"/>
                      <w:b/>
                      <w:bCs/>
                      <w:sz w:val="22"/>
                      <w:szCs w:val="22"/>
                    </w:rPr>
                    <w:t>O</w:t>
                  </w:r>
                  <w:r w:rsidR="00EE63B7">
                    <w:rPr>
                      <w:rFonts w:ascii="Ebrima" w:eastAsia="Times New Roman" w:hAnsi="Ebrima" w:cs="Arial"/>
                      <w:b/>
                      <w:bCs/>
                      <w:sz w:val="22"/>
                      <w:szCs w:val="22"/>
                    </w:rPr>
                    <w:t>ITAVA</w:t>
                  </w:r>
                  <w:r w:rsidRPr="00C37644">
                    <w:rPr>
                      <w:rFonts w:ascii="Ebrima" w:eastAsia="Times New Roman" w:hAnsi="Ebrima" w:cs="Arial"/>
                      <w:b/>
                      <w:bCs/>
                      <w:sz w:val="22"/>
                      <w:szCs w:val="22"/>
                    </w:rPr>
                    <w:t xml:space="preserve"> - DIFERENÇAS SALARIAIS</w:t>
                  </w:r>
                </w:p>
                <w:p w:rsidR="00FF5495" w:rsidRPr="00C37644" w:rsidRDefault="00FF5495" w:rsidP="00FF5495">
                  <w:pPr>
                    <w:jc w:val="both"/>
                    <w:rPr>
                      <w:rFonts w:ascii="Ebrima" w:eastAsia="Times New Roman" w:hAnsi="Ebrima" w:cs="Arial"/>
                      <w:b/>
                      <w:bCs/>
                      <w:sz w:val="22"/>
                      <w:szCs w:val="22"/>
                    </w:rPr>
                  </w:pPr>
                  <w:r w:rsidRPr="00C37644">
                    <w:rPr>
                      <w:rFonts w:ascii="Ebrima" w:hAnsi="Ebrima" w:cs="Arial"/>
                      <w:sz w:val="22"/>
                      <w:szCs w:val="22"/>
                    </w:rPr>
                    <w:t xml:space="preserve">As diferenças salariais e dos benefícios, bem como os respectivos descontos legais, referentes ao mês </w:t>
                  </w:r>
                  <w:r w:rsidRPr="00C37644">
                    <w:rPr>
                      <w:rFonts w:ascii="Ebrima" w:hAnsi="Ebrima" w:cs="Arial"/>
                      <w:sz w:val="22"/>
                      <w:szCs w:val="22"/>
                    </w:rPr>
                    <w:lastRenderedPageBreak/>
                    <w:t xml:space="preserve">de maio de 2021, serão pagas e/ou descontadas na folha de pagamento referente ao mês de </w:t>
                  </w:r>
                  <w:proofErr w:type="spellStart"/>
                  <w:r w:rsidRPr="00FF5495">
                    <w:rPr>
                      <w:rFonts w:ascii="Ebrima" w:hAnsi="Ebrima" w:cs="Arial"/>
                      <w:color w:val="FF0000"/>
                      <w:sz w:val="22"/>
                      <w:szCs w:val="22"/>
                    </w:rPr>
                    <w:t>xxxxxxxxxx</w:t>
                  </w:r>
                  <w:proofErr w:type="spellEnd"/>
                  <w:r w:rsidRPr="00FF5495">
                    <w:rPr>
                      <w:rFonts w:ascii="Ebrima" w:hAnsi="Ebrima" w:cs="Arial"/>
                      <w:color w:val="FF0000"/>
                      <w:sz w:val="22"/>
                      <w:szCs w:val="22"/>
                    </w:rPr>
                    <w:t xml:space="preserve"> </w:t>
                  </w:r>
                  <w:r w:rsidRPr="00C37644">
                    <w:rPr>
                      <w:rFonts w:ascii="Ebrima" w:hAnsi="Ebrima" w:cs="Arial"/>
                      <w:sz w:val="22"/>
                      <w:szCs w:val="22"/>
                    </w:rPr>
                    <w:t>de 2021.</w:t>
                  </w:r>
                </w:p>
                <w:p w:rsidR="001B70CF" w:rsidRPr="0029247E" w:rsidRDefault="001B70CF">
                  <w:pPr>
                    <w:rPr>
                      <w:rFonts w:ascii="Ebrima" w:eastAsia="Times New Roman" w:hAnsi="Ebrima" w:cs="Arial"/>
                      <w:sz w:val="22"/>
                      <w:szCs w:val="22"/>
                    </w:rPr>
                  </w:pP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Comissões </w:t>
                  </w:r>
                  <w:r w:rsidRPr="0029247E">
                    <w:rPr>
                      <w:rFonts w:ascii="Ebrima" w:eastAsia="Times New Roman" w:hAnsi="Ebrima" w:cs="Arial"/>
                      <w:b/>
                      <w:bCs/>
                      <w:sz w:val="22"/>
                      <w:szCs w:val="22"/>
                    </w:rPr>
                    <w:br/>
                  </w: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w:t>
                  </w:r>
                  <w:r w:rsidR="00EE63B7" w:rsidRPr="0029247E">
                    <w:rPr>
                      <w:rFonts w:ascii="Ebrima" w:eastAsia="Times New Roman" w:hAnsi="Ebrima" w:cs="Arial"/>
                      <w:b/>
                      <w:bCs/>
                      <w:sz w:val="22"/>
                      <w:szCs w:val="22"/>
                    </w:rPr>
                    <w:t>N</w:t>
                  </w:r>
                  <w:r w:rsidR="00EE63B7">
                    <w:rPr>
                      <w:rFonts w:ascii="Ebrima" w:eastAsia="Times New Roman" w:hAnsi="Ebrima" w:cs="Arial"/>
                      <w:b/>
                      <w:bCs/>
                      <w:sz w:val="22"/>
                      <w:szCs w:val="22"/>
                    </w:rPr>
                    <w:t>ONA</w:t>
                  </w:r>
                  <w:r w:rsidR="00EE63B7" w:rsidRPr="0029247E">
                    <w:rPr>
                      <w:rFonts w:ascii="Ebrima" w:eastAsia="Times New Roman" w:hAnsi="Ebrima" w:cs="Arial"/>
                      <w:b/>
                      <w:bCs/>
                      <w:sz w:val="22"/>
                      <w:szCs w:val="22"/>
                    </w:rPr>
                    <w:t xml:space="preserve"> </w:t>
                  </w:r>
                  <w:r>
                    <w:rPr>
                      <w:rFonts w:ascii="Ebrima" w:eastAsia="Times New Roman" w:hAnsi="Ebrima" w:cs="Arial"/>
                      <w:b/>
                      <w:bCs/>
                      <w:sz w:val="22"/>
                      <w:szCs w:val="22"/>
                    </w:rPr>
                    <w:t>- EMPREGADO COMISSIONADO</w:t>
                  </w:r>
                </w:p>
                <w:p w:rsidR="001B70CF" w:rsidRPr="0029247E" w:rsidRDefault="001B70CF" w:rsidP="00D45846">
                  <w:pPr>
                    <w:jc w:val="both"/>
                    <w:rPr>
                      <w:rFonts w:ascii="Ebrima" w:hAnsi="Ebrima" w:cs="Arial"/>
                      <w:sz w:val="22"/>
                      <w:szCs w:val="22"/>
                    </w:rPr>
                  </w:pPr>
                  <w:r w:rsidRPr="0029247E">
                    <w:rPr>
                      <w:rFonts w:ascii="Ebrima" w:hAnsi="Ebrima" w:cs="Arial"/>
                      <w:sz w:val="22"/>
                      <w:szCs w:val="22"/>
                    </w:rPr>
                    <w:t>Ao empregado, que recebe exclusivamente comissões, fica assegurando o piso salarial da categoria profissional, quando o valor daquelas não atingir o valor deste.</w:t>
                  </w:r>
                </w:p>
                <w:p w:rsidR="001B70CF" w:rsidRPr="0029247E" w:rsidRDefault="001B70CF">
                  <w:pPr>
                    <w:rPr>
                      <w:rFonts w:ascii="Ebrima" w:eastAsia="Times New Roman" w:hAnsi="Ebrima" w:cs="Arial"/>
                      <w:sz w:val="22"/>
                      <w:szCs w:val="22"/>
                    </w:rPr>
                  </w:pP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Auxílio Alimentação </w:t>
                  </w:r>
                  <w:r w:rsidRPr="0029247E">
                    <w:rPr>
                      <w:rFonts w:ascii="Ebrima" w:eastAsia="Times New Roman" w:hAnsi="Ebrima" w:cs="Arial"/>
                      <w:b/>
                      <w:bCs/>
                      <w:sz w:val="22"/>
                      <w:szCs w:val="22"/>
                    </w:rPr>
                    <w:br/>
                  </w: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w:t>
                  </w:r>
                  <w:r w:rsidR="00EE63B7">
                    <w:rPr>
                      <w:rFonts w:ascii="Ebrima" w:eastAsia="Times New Roman" w:hAnsi="Ebrima" w:cs="Arial"/>
                      <w:b/>
                      <w:bCs/>
                      <w:sz w:val="22"/>
                      <w:szCs w:val="22"/>
                    </w:rPr>
                    <w:t xml:space="preserve">DÉCIMA </w:t>
                  </w:r>
                  <w:r w:rsidR="00221D32">
                    <w:rPr>
                      <w:rFonts w:ascii="Ebrima" w:eastAsia="Times New Roman" w:hAnsi="Ebrima" w:cs="Arial"/>
                      <w:b/>
                      <w:bCs/>
                      <w:sz w:val="22"/>
                      <w:szCs w:val="22"/>
                    </w:rPr>
                    <w:t>- VALE ALIMENTAÇÃO/REFEIÇÃO</w:t>
                  </w:r>
                </w:p>
                <w:p w:rsidR="001B70CF" w:rsidRDefault="001B70CF" w:rsidP="00D45846">
                  <w:pPr>
                    <w:jc w:val="both"/>
                    <w:rPr>
                      <w:rFonts w:ascii="Ebrima" w:hAnsi="Ebrima" w:cs="Arial"/>
                      <w:sz w:val="22"/>
                      <w:szCs w:val="22"/>
                    </w:rPr>
                  </w:pPr>
                  <w:r w:rsidRPr="00811768">
                    <w:rPr>
                      <w:rFonts w:ascii="Ebrima" w:hAnsi="Ebrima" w:cs="Arial"/>
                      <w:sz w:val="22"/>
                      <w:szCs w:val="22"/>
                    </w:rPr>
                    <w:t xml:space="preserve">A entidade empregadora fornecerá vale alimentação ou vale refeição aos seus empregados a partir de 1º de maio de 2021 </w:t>
                  </w:r>
                  <w:r w:rsidRPr="0029247E">
                    <w:rPr>
                      <w:rFonts w:ascii="Ebrima" w:hAnsi="Ebrima" w:cs="Arial"/>
                      <w:sz w:val="22"/>
                      <w:szCs w:val="22"/>
                    </w:rPr>
                    <w:t xml:space="preserve">no valor de </w:t>
                  </w:r>
                  <w:r>
                    <w:rPr>
                      <w:rFonts w:ascii="Ebrima" w:hAnsi="Ebrima" w:cs="Arial"/>
                      <w:color w:val="FF0000"/>
                      <w:sz w:val="22"/>
                      <w:szCs w:val="22"/>
                    </w:rPr>
                    <w:t xml:space="preserve">R$ </w:t>
                  </w:r>
                  <w:r w:rsidR="00F46978">
                    <w:rPr>
                      <w:rFonts w:ascii="Ebrima" w:hAnsi="Ebrima" w:cs="Arial"/>
                      <w:color w:val="FF0000"/>
                      <w:sz w:val="22"/>
                      <w:szCs w:val="22"/>
                    </w:rPr>
                    <w:t>18</w:t>
                  </w:r>
                  <w:r w:rsidR="00FC3E8C">
                    <w:rPr>
                      <w:rFonts w:ascii="Ebrima" w:hAnsi="Ebrima" w:cs="Arial"/>
                      <w:color w:val="FF0000"/>
                      <w:sz w:val="22"/>
                      <w:szCs w:val="22"/>
                    </w:rPr>
                    <w:t xml:space="preserve">,00 </w:t>
                  </w:r>
                  <w:r>
                    <w:rPr>
                      <w:rFonts w:ascii="Ebrima" w:hAnsi="Ebrima" w:cs="Arial"/>
                      <w:color w:val="FF0000"/>
                      <w:sz w:val="22"/>
                      <w:szCs w:val="22"/>
                    </w:rPr>
                    <w:t>(</w:t>
                  </w:r>
                  <w:r w:rsidR="00F46978">
                    <w:rPr>
                      <w:rFonts w:ascii="Ebrima" w:hAnsi="Ebrima" w:cs="Arial"/>
                      <w:color w:val="FF0000"/>
                      <w:sz w:val="22"/>
                      <w:szCs w:val="22"/>
                    </w:rPr>
                    <w:t>dezoito</w:t>
                  </w:r>
                  <w:r w:rsidRPr="0029247E">
                    <w:rPr>
                      <w:rFonts w:ascii="Ebrima" w:hAnsi="Ebrima" w:cs="Arial"/>
                      <w:sz w:val="22"/>
                      <w:szCs w:val="22"/>
                    </w:rPr>
                    <w:t xml:space="preserve"> </w:t>
                  </w:r>
                  <w:r w:rsidRPr="00FF5495">
                    <w:rPr>
                      <w:rFonts w:ascii="Ebrima" w:hAnsi="Ebrima" w:cs="Arial"/>
                      <w:color w:val="FF0000"/>
                      <w:sz w:val="22"/>
                      <w:szCs w:val="22"/>
                    </w:rPr>
                    <w:t>reais)</w:t>
                  </w:r>
                  <w:r w:rsidRPr="0029247E">
                    <w:rPr>
                      <w:rFonts w:ascii="Ebrima" w:hAnsi="Ebrima" w:cs="Arial"/>
                      <w:sz w:val="22"/>
                      <w:szCs w:val="22"/>
                    </w:rPr>
                    <w:t xml:space="preserve">, por dia trabalhado ou compensado pelo banco de horas, através de tíquete ou cartão, podendo descontar do empregado </w:t>
                  </w:r>
                  <w:r w:rsidRPr="0029247E">
                    <w:rPr>
                      <w:rStyle w:val="Forte"/>
                      <w:rFonts w:ascii="Ebrima" w:hAnsi="Ebrima" w:cs="Arial"/>
                      <w:sz w:val="22"/>
                      <w:szCs w:val="22"/>
                    </w:rPr>
                    <w:t>até </w:t>
                  </w:r>
                  <w:r w:rsidRPr="0029247E">
                    <w:rPr>
                      <w:rFonts w:ascii="Ebrima" w:hAnsi="Ebrima" w:cs="Arial"/>
                      <w:sz w:val="22"/>
                      <w:szCs w:val="22"/>
                    </w:rPr>
                    <w:t>10% (dez por cento) do valor do benefício.</w:t>
                  </w:r>
                </w:p>
                <w:p w:rsidR="00F46978" w:rsidRDefault="00F46978" w:rsidP="00D45846">
                  <w:pPr>
                    <w:jc w:val="both"/>
                    <w:rPr>
                      <w:rFonts w:ascii="Ebrima" w:hAnsi="Ebrima" w:cs="Arial"/>
                      <w:sz w:val="22"/>
                      <w:szCs w:val="22"/>
                    </w:rPr>
                  </w:pPr>
                </w:p>
                <w:p w:rsidR="00F46978" w:rsidRPr="00F46978" w:rsidRDefault="00F46978" w:rsidP="00F46978">
                  <w:pPr>
                    <w:jc w:val="both"/>
                    <w:rPr>
                      <w:rFonts w:ascii="Ebrima" w:eastAsia="Times New Roman" w:hAnsi="Ebrima" w:cs="Arial"/>
                      <w:i/>
                      <w:color w:val="1F497D" w:themeColor="text2"/>
                      <w:sz w:val="22"/>
                      <w:szCs w:val="22"/>
                    </w:rPr>
                  </w:pPr>
                  <w:r>
                    <w:rPr>
                      <w:rFonts w:ascii="Ebrima" w:hAnsi="Ebrima" w:cs="Arial"/>
                      <w:i/>
                      <w:color w:val="1F497D" w:themeColor="text2"/>
                      <w:sz w:val="22"/>
                      <w:szCs w:val="22"/>
                    </w:rPr>
                    <w:t>* Entidades que já fornecem o benefício acima desse valor deverão reajustá-lo no mesmo percentual do reajuste salarial.</w:t>
                  </w:r>
                </w:p>
                <w:p w:rsidR="00F46978" w:rsidRDefault="00F46978" w:rsidP="00D45846">
                  <w:pPr>
                    <w:jc w:val="both"/>
                    <w:rPr>
                      <w:rFonts w:ascii="Ebrima" w:hAnsi="Ebrima" w:cs="Arial"/>
                      <w:i/>
                      <w:color w:val="1F497D" w:themeColor="text2"/>
                      <w:sz w:val="22"/>
                      <w:szCs w:val="22"/>
                    </w:rPr>
                  </w:pPr>
                  <w:r w:rsidRPr="00F46978">
                    <w:rPr>
                      <w:rFonts w:ascii="Ebrima" w:hAnsi="Ebrima" w:cs="Arial"/>
                      <w:i/>
                      <w:color w:val="1F497D" w:themeColor="text2"/>
                      <w:sz w:val="22"/>
                      <w:szCs w:val="22"/>
                    </w:rPr>
                    <w:t>*</w:t>
                  </w:r>
                  <w:r>
                    <w:rPr>
                      <w:rFonts w:ascii="Ebrima" w:hAnsi="Ebrima" w:cs="Arial"/>
                      <w:i/>
                      <w:color w:val="1F497D" w:themeColor="text2"/>
                      <w:sz w:val="22"/>
                      <w:szCs w:val="22"/>
                    </w:rPr>
                    <w:t>*</w:t>
                  </w:r>
                  <w:r w:rsidRPr="00F46978">
                    <w:rPr>
                      <w:rFonts w:ascii="Ebrima" w:hAnsi="Ebrima" w:cs="Arial"/>
                      <w:i/>
                      <w:color w:val="1F497D" w:themeColor="text2"/>
                      <w:sz w:val="22"/>
                      <w:szCs w:val="22"/>
                    </w:rPr>
                    <w:t xml:space="preserve"> </w:t>
                  </w:r>
                  <w:r>
                    <w:rPr>
                      <w:rFonts w:ascii="Ebrima" w:hAnsi="Ebrima" w:cs="Arial"/>
                      <w:i/>
                      <w:color w:val="1F497D" w:themeColor="text2"/>
                      <w:sz w:val="22"/>
                      <w:szCs w:val="22"/>
                    </w:rPr>
                    <w:t>O benefício pode ser substituíd</w:t>
                  </w:r>
                  <w:r w:rsidRPr="00F46978">
                    <w:rPr>
                      <w:rFonts w:ascii="Ebrima" w:hAnsi="Ebrima" w:cs="Arial"/>
                      <w:i/>
                      <w:color w:val="1F497D" w:themeColor="text2"/>
                      <w:sz w:val="22"/>
                      <w:szCs w:val="22"/>
                    </w:rPr>
                    <w:t>o por refeição equivalente a almoço/jantar fornecido sem</w:t>
                  </w:r>
                  <w:r>
                    <w:rPr>
                      <w:rFonts w:ascii="Ebrima" w:hAnsi="Ebrima" w:cs="Arial"/>
                      <w:i/>
                      <w:color w:val="1F497D" w:themeColor="text2"/>
                      <w:sz w:val="22"/>
                      <w:szCs w:val="22"/>
                    </w:rPr>
                    <w:t xml:space="preserve"> custo para todos os empregados.</w:t>
                  </w:r>
                </w:p>
                <w:p w:rsidR="001B70CF" w:rsidRDefault="001B70CF" w:rsidP="00D45846">
                  <w:pPr>
                    <w:pStyle w:val="NormalWeb"/>
                    <w:jc w:val="both"/>
                    <w:rPr>
                      <w:rFonts w:ascii="Ebrima" w:hAnsi="Ebrima" w:cs="Arial"/>
                      <w:sz w:val="22"/>
                      <w:szCs w:val="22"/>
                    </w:rPr>
                  </w:pPr>
                  <w:r w:rsidRPr="0029247E">
                    <w:rPr>
                      <w:rStyle w:val="Forte"/>
                      <w:rFonts w:ascii="Ebrima" w:hAnsi="Ebrima" w:cs="Arial"/>
                      <w:sz w:val="22"/>
                      <w:szCs w:val="22"/>
                    </w:rPr>
                    <w:t xml:space="preserve">Parágrafo </w:t>
                  </w:r>
                  <w:r w:rsidR="00AD4FC8">
                    <w:rPr>
                      <w:rStyle w:val="Forte"/>
                      <w:rFonts w:ascii="Ebrima" w:hAnsi="Ebrima" w:cs="Arial"/>
                      <w:sz w:val="22"/>
                      <w:szCs w:val="22"/>
                    </w:rPr>
                    <w:t>único</w:t>
                  </w:r>
                  <w:r w:rsidRPr="00221D32">
                    <w:rPr>
                      <w:rStyle w:val="Forte"/>
                      <w:rFonts w:ascii="Ebrima" w:hAnsi="Ebrima" w:cs="Arial"/>
                      <w:b w:val="0"/>
                      <w:sz w:val="22"/>
                      <w:szCs w:val="22"/>
                    </w:rPr>
                    <w:t xml:space="preserve"> </w:t>
                  </w:r>
                  <w:r w:rsidR="00221D32" w:rsidRPr="00221D32">
                    <w:rPr>
                      <w:rStyle w:val="Forte"/>
                      <w:rFonts w:ascii="Ebrima" w:hAnsi="Ebrima" w:cs="Arial"/>
                      <w:b w:val="0"/>
                      <w:sz w:val="22"/>
                      <w:szCs w:val="22"/>
                    </w:rPr>
                    <w:t>-</w:t>
                  </w:r>
                  <w:r w:rsidRPr="0029247E">
                    <w:rPr>
                      <w:rFonts w:ascii="Ebrima" w:hAnsi="Ebrima" w:cs="Arial"/>
                      <w:sz w:val="22"/>
                      <w:szCs w:val="22"/>
                    </w:rPr>
                    <w:t xml:space="preserve"> O benefício não tem natureza salarial, não se incorpora à remuneração para nenhum efeito além de não constituir base de incidência da contribuição previdenciária ou FGTS (artigo 457, § 2º da CLT).</w:t>
                  </w:r>
                </w:p>
                <w:p w:rsidR="001B70CF" w:rsidRPr="0029247E"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Auxílio Transporte </w:t>
                  </w:r>
                </w:p>
                <w:p w:rsidR="001B70CF" w:rsidRPr="0029247E" w:rsidRDefault="001B70CF">
                  <w:pPr>
                    <w:jc w:val="center"/>
                    <w:rPr>
                      <w:rFonts w:ascii="Ebrima" w:eastAsia="Times New Roman" w:hAnsi="Ebrima" w:cs="Arial"/>
                      <w:sz w:val="22"/>
                      <w:szCs w:val="22"/>
                    </w:rPr>
                  </w:pPr>
                </w:p>
                <w:p w:rsidR="00221D32" w:rsidRDefault="001B70CF" w:rsidP="00221D32">
                  <w:pPr>
                    <w:jc w:val="both"/>
                    <w:rPr>
                      <w:rFonts w:ascii="Ebrima" w:eastAsia="Times New Roman" w:hAnsi="Ebrima" w:cs="Arial"/>
                      <w:b/>
                      <w:bCs/>
                      <w:sz w:val="22"/>
                      <w:szCs w:val="22"/>
                    </w:rPr>
                  </w:pPr>
                  <w:r w:rsidRPr="0029247E">
                    <w:rPr>
                      <w:rFonts w:ascii="Ebrima" w:eastAsia="Times New Roman" w:hAnsi="Ebrima" w:cs="Arial"/>
                      <w:b/>
                      <w:bCs/>
                      <w:sz w:val="22"/>
                      <w:szCs w:val="22"/>
                    </w:rPr>
                    <w:t>CLÁ</w:t>
                  </w:r>
                  <w:r w:rsidR="00221D32">
                    <w:rPr>
                      <w:rFonts w:ascii="Ebrima" w:eastAsia="Times New Roman" w:hAnsi="Ebrima" w:cs="Arial"/>
                      <w:b/>
                      <w:bCs/>
                      <w:sz w:val="22"/>
                      <w:szCs w:val="22"/>
                    </w:rPr>
                    <w:t xml:space="preserve">USULA DÉCIMA </w:t>
                  </w:r>
                  <w:r w:rsidR="00EE63B7">
                    <w:rPr>
                      <w:rFonts w:ascii="Ebrima" w:eastAsia="Times New Roman" w:hAnsi="Ebrima" w:cs="Arial"/>
                      <w:b/>
                      <w:bCs/>
                      <w:sz w:val="22"/>
                      <w:szCs w:val="22"/>
                    </w:rPr>
                    <w:t>PRIMEIRA</w:t>
                  </w:r>
                  <w:r w:rsidR="00EE63B7">
                    <w:rPr>
                      <w:rFonts w:ascii="Ebrima" w:eastAsia="Times New Roman" w:hAnsi="Ebrima" w:cs="Arial"/>
                      <w:b/>
                      <w:bCs/>
                      <w:sz w:val="22"/>
                      <w:szCs w:val="22"/>
                    </w:rPr>
                    <w:t xml:space="preserve"> </w:t>
                  </w:r>
                  <w:r w:rsidR="00221D32">
                    <w:rPr>
                      <w:rFonts w:ascii="Ebrima" w:eastAsia="Times New Roman" w:hAnsi="Ebrima" w:cs="Arial"/>
                      <w:b/>
                      <w:bCs/>
                      <w:sz w:val="22"/>
                      <w:szCs w:val="22"/>
                    </w:rPr>
                    <w:t>- VALE TRANSPORTE</w:t>
                  </w:r>
                </w:p>
                <w:p w:rsidR="001B70CF" w:rsidRDefault="001B70CF" w:rsidP="00221D32">
                  <w:pPr>
                    <w:jc w:val="both"/>
                    <w:rPr>
                      <w:rFonts w:ascii="Ebrima" w:hAnsi="Ebrima" w:cs="Arial"/>
                      <w:sz w:val="22"/>
                      <w:szCs w:val="22"/>
                    </w:rPr>
                  </w:pPr>
                  <w:r w:rsidRPr="00811768">
                    <w:rPr>
                      <w:rFonts w:ascii="Ebrima" w:hAnsi="Ebrima" w:cs="Arial"/>
                      <w:sz w:val="22"/>
                      <w:szCs w:val="22"/>
                    </w:rPr>
                    <w:t xml:space="preserve">A entidade empregadora poderá </w:t>
                  </w:r>
                  <w:r w:rsidRPr="0029247E">
                    <w:rPr>
                      <w:rFonts w:ascii="Ebrima" w:hAnsi="Ebrima" w:cs="Arial"/>
                      <w:sz w:val="22"/>
                      <w:szCs w:val="22"/>
                    </w:rPr>
                    <w:t xml:space="preserve">fornecer aos empregados o pagamento do vale transporte em pecúnia, sendo que o benefício não tem natureza salarial, não se incorpora a remuneração para nenhum efeito além de não constituir base de incidência da contribuição previdenciária ou FGTS (artigo 458, §2º, </w:t>
                  </w:r>
                  <w:proofErr w:type="spellStart"/>
                  <w:r w:rsidRPr="0029247E">
                    <w:rPr>
                      <w:rFonts w:ascii="Ebrima" w:hAnsi="Ebrima" w:cs="Arial"/>
                      <w:sz w:val="22"/>
                      <w:szCs w:val="22"/>
                    </w:rPr>
                    <w:t>III</w:t>
                  </w:r>
                  <w:proofErr w:type="spellEnd"/>
                  <w:r w:rsidRPr="0029247E">
                    <w:rPr>
                      <w:rFonts w:ascii="Ebrima" w:hAnsi="Ebrima" w:cs="Arial"/>
                      <w:sz w:val="22"/>
                      <w:szCs w:val="22"/>
                    </w:rPr>
                    <w:t xml:space="preserve"> da CLT).</w:t>
                  </w:r>
                </w:p>
                <w:p w:rsidR="001B70CF" w:rsidRPr="0029247E" w:rsidRDefault="001B70CF" w:rsidP="00DC1989">
                  <w:pPr>
                    <w:rPr>
                      <w:rFonts w:ascii="Ebrima" w:hAnsi="Ebrima" w:cs="Arial"/>
                      <w:sz w:val="22"/>
                      <w:szCs w:val="22"/>
                    </w:rPr>
                  </w:pP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CLÁUSULA DÉC</w:t>
                  </w:r>
                  <w:r w:rsidR="00221D32">
                    <w:rPr>
                      <w:rFonts w:ascii="Ebrima" w:eastAsia="Times New Roman" w:hAnsi="Ebrima" w:cs="Arial"/>
                      <w:b/>
                      <w:bCs/>
                      <w:sz w:val="22"/>
                      <w:szCs w:val="22"/>
                    </w:rPr>
                    <w:t xml:space="preserve">IMA </w:t>
                  </w:r>
                  <w:r w:rsidR="00EE63B7">
                    <w:rPr>
                      <w:rFonts w:ascii="Ebrima" w:eastAsia="Times New Roman" w:hAnsi="Ebrima" w:cs="Arial"/>
                      <w:b/>
                      <w:bCs/>
                      <w:sz w:val="22"/>
                      <w:szCs w:val="22"/>
                    </w:rPr>
                    <w:t>SEGUNDA</w:t>
                  </w:r>
                  <w:r w:rsidR="00EE63B7">
                    <w:rPr>
                      <w:rFonts w:ascii="Ebrima" w:eastAsia="Times New Roman" w:hAnsi="Ebrima" w:cs="Arial"/>
                      <w:b/>
                      <w:bCs/>
                      <w:sz w:val="22"/>
                      <w:szCs w:val="22"/>
                    </w:rPr>
                    <w:t xml:space="preserve"> </w:t>
                  </w:r>
                  <w:r w:rsidR="00221D32">
                    <w:rPr>
                      <w:rFonts w:ascii="Ebrima" w:eastAsia="Times New Roman" w:hAnsi="Ebrima" w:cs="Arial"/>
                      <w:b/>
                      <w:bCs/>
                      <w:sz w:val="22"/>
                      <w:szCs w:val="22"/>
                    </w:rPr>
                    <w:t>- VALE COMBUSTÍVEL</w:t>
                  </w:r>
                </w:p>
                <w:p w:rsidR="001B70CF" w:rsidRPr="00221D32" w:rsidRDefault="001B70CF" w:rsidP="00D45846">
                  <w:pPr>
                    <w:jc w:val="both"/>
                    <w:rPr>
                      <w:rFonts w:ascii="Ebrima" w:eastAsia="Times New Roman" w:hAnsi="Ebrima" w:cs="Arial"/>
                      <w:sz w:val="22"/>
                      <w:szCs w:val="22"/>
                    </w:rPr>
                  </w:pPr>
                  <w:r w:rsidRPr="0029247E">
                    <w:rPr>
                      <w:rFonts w:ascii="Ebrima" w:hAnsi="Ebrima" w:cs="Arial"/>
                      <w:sz w:val="22"/>
                      <w:szCs w:val="22"/>
                    </w:rPr>
                    <w:t xml:space="preserve">Caso </w:t>
                  </w:r>
                  <w:r w:rsidRPr="00811768">
                    <w:rPr>
                      <w:rFonts w:ascii="Ebrima" w:hAnsi="Ebrima" w:cs="Arial"/>
                      <w:sz w:val="22"/>
                      <w:szCs w:val="22"/>
                    </w:rPr>
                    <w:t xml:space="preserve">a entidade empregadora forneça vale combustível aos seus empregados em dinheiro ou cartão combustível, o valor fornecido </w:t>
                  </w:r>
                  <w:r w:rsidRPr="0029247E">
                    <w:rPr>
                      <w:rFonts w:ascii="Ebrima" w:hAnsi="Ebrima" w:cs="Arial"/>
                      <w:sz w:val="22"/>
                      <w:szCs w:val="22"/>
                    </w:rPr>
                    <w:t>não se incorporará a remuneração dos empregados e nem será considerado salário in natura.</w:t>
                  </w: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Auxílio Saúde </w:t>
                  </w:r>
                  <w:r w:rsidRPr="0029247E">
                    <w:rPr>
                      <w:rFonts w:ascii="Ebrima" w:eastAsia="Times New Roman" w:hAnsi="Ebrima" w:cs="Arial"/>
                      <w:b/>
                      <w:bCs/>
                      <w:sz w:val="22"/>
                      <w:szCs w:val="22"/>
                    </w:rPr>
                    <w:br/>
                  </w: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CLÁUSULA DÉCI</w:t>
                  </w:r>
                  <w:r w:rsidR="00221D32">
                    <w:rPr>
                      <w:rFonts w:ascii="Ebrima" w:eastAsia="Times New Roman" w:hAnsi="Ebrima" w:cs="Arial"/>
                      <w:b/>
                      <w:bCs/>
                      <w:sz w:val="22"/>
                      <w:szCs w:val="22"/>
                    </w:rPr>
                    <w:t xml:space="preserve">MA </w:t>
                  </w:r>
                  <w:r w:rsidR="00EE63B7" w:rsidRPr="0029247E">
                    <w:rPr>
                      <w:rFonts w:ascii="Ebrima" w:eastAsia="Times New Roman" w:hAnsi="Ebrima" w:cs="Arial"/>
                      <w:b/>
                      <w:bCs/>
                      <w:sz w:val="22"/>
                      <w:szCs w:val="22"/>
                    </w:rPr>
                    <w:t>TERCEIRA</w:t>
                  </w:r>
                  <w:r w:rsidR="00EE63B7">
                    <w:rPr>
                      <w:rFonts w:ascii="Ebrima" w:eastAsia="Times New Roman" w:hAnsi="Ebrima" w:cs="Arial"/>
                      <w:b/>
                      <w:bCs/>
                      <w:sz w:val="22"/>
                      <w:szCs w:val="22"/>
                    </w:rPr>
                    <w:t xml:space="preserve"> </w:t>
                  </w:r>
                  <w:r w:rsidR="00221D32">
                    <w:rPr>
                      <w:rFonts w:ascii="Ebrima" w:eastAsia="Times New Roman" w:hAnsi="Ebrima" w:cs="Arial"/>
                      <w:b/>
                      <w:bCs/>
                      <w:sz w:val="22"/>
                      <w:szCs w:val="22"/>
                    </w:rPr>
                    <w:t>- PLANO ODONTOLÓGICO</w:t>
                  </w:r>
                </w:p>
                <w:p w:rsidR="001B70CF" w:rsidRPr="00221D32" w:rsidRDefault="001B70CF" w:rsidP="00D45846">
                  <w:pPr>
                    <w:jc w:val="both"/>
                    <w:rPr>
                      <w:rFonts w:ascii="Ebrima" w:eastAsia="Times New Roman" w:hAnsi="Ebrima" w:cs="Arial"/>
                      <w:sz w:val="22"/>
                      <w:szCs w:val="22"/>
                    </w:rPr>
                  </w:pPr>
                  <w:r w:rsidRPr="0029247E">
                    <w:rPr>
                      <w:rFonts w:ascii="Ebrima" w:hAnsi="Ebrima" w:cs="Arial"/>
                      <w:sz w:val="22"/>
                      <w:szCs w:val="22"/>
                    </w:rPr>
                    <w:t xml:space="preserve">O SENALBA-PR oferece aos seus associados e contribuintes o convênio de Plano Odontológico UNIMED </w:t>
                  </w:r>
                  <w:proofErr w:type="spellStart"/>
                  <w:r w:rsidRPr="0029247E">
                    <w:rPr>
                      <w:rFonts w:ascii="Ebrima" w:hAnsi="Ebrima" w:cs="Arial"/>
                      <w:sz w:val="22"/>
                      <w:szCs w:val="22"/>
                    </w:rPr>
                    <w:t>ODONTO</w:t>
                  </w:r>
                  <w:proofErr w:type="spellEnd"/>
                  <w:r w:rsidRPr="0029247E">
                    <w:rPr>
                      <w:rFonts w:ascii="Ebrima" w:hAnsi="Ebrima" w:cs="Arial"/>
                      <w:sz w:val="22"/>
                      <w:szCs w:val="22"/>
                    </w:rPr>
                    <w:t xml:space="preserve">, com participação financeira mensal, mediante contratação por adesão pelo período mínimo de 12 meses, nos termos e condições dispostas no formulário disponível no site do Sindicato: </w:t>
                  </w:r>
                  <w:hyperlink r:id="rId6" w:history="1">
                    <w:r w:rsidRPr="0029247E">
                      <w:rPr>
                        <w:rStyle w:val="Forte"/>
                        <w:rFonts w:ascii="Ebrima" w:hAnsi="Ebrima" w:cs="Arial"/>
                        <w:color w:val="0000FF"/>
                        <w:sz w:val="22"/>
                        <w:szCs w:val="22"/>
                        <w:u w:val="single"/>
                      </w:rPr>
                      <w:t>http://www.senalbapr.com.br/site/unimed-odonto.php</w:t>
                    </w:r>
                  </w:hyperlink>
                  <w:r w:rsidRPr="0029247E">
                    <w:rPr>
                      <w:rStyle w:val="Forte"/>
                      <w:rFonts w:ascii="Ebrima" w:hAnsi="Ebrima" w:cs="Arial"/>
                      <w:sz w:val="22"/>
                      <w:szCs w:val="22"/>
                    </w:rPr>
                    <w:t>.</w:t>
                  </w:r>
                </w:p>
                <w:p w:rsidR="001B70CF" w:rsidRPr="0029247E" w:rsidRDefault="001B70CF" w:rsidP="00221D32">
                  <w:pPr>
                    <w:pStyle w:val="NormalWeb"/>
                    <w:jc w:val="both"/>
                    <w:rPr>
                      <w:rFonts w:ascii="Ebrima" w:hAnsi="Ebrima" w:cs="Arial"/>
                      <w:sz w:val="22"/>
                      <w:szCs w:val="22"/>
                    </w:rPr>
                  </w:pPr>
                  <w:r w:rsidRPr="00DC1989">
                    <w:rPr>
                      <w:rFonts w:ascii="Ebrima" w:hAnsi="Ebrima" w:cs="Arial"/>
                      <w:b/>
                      <w:sz w:val="22"/>
                      <w:szCs w:val="22"/>
                    </w:rPr>
                    <w:t>Parágrafo Único</w:t>
                  </w:r>
                  <w:r w:rsidRPr="0029247E">
                    <w:rPr>
                      <w:rFonts w:ascii="Ebrima" w:hAnsi="Ebrima" w:cs="Arial"/>
                      <w:sz w:val="22"/>
                      <w:szCs w:val="22"/>
                    </w:rPr>
                    <w:t xml:space="preserve"> - Havendo interesse na contratação de plano odontológico UNIMED </w:t>
                  </w:r>
                  <w:proofErr w:type="spellStart"/>
                  <w:r w:rsidRPr="0029247E">
                    <w:rPr>
                      <w:rFonts w:ascii="Ebrima" w:hAnsi="Ebrima" w:cs="Arial"/>
                      <w:sz w:val="22"/>
                      <w:szCs w:val="22"/>
                    </w:rPr>
                    <w:t>ODONTO</w:t>
                  </w:r>
                  <w:proofErr w:type="spellEnd"/>
                  <w:r w:rsidRPr="0029247E">
                    <w:rPr>
                      <w:rFonts w:ascii="Ebrima" w:hAnsi="Ebrima" w:cs="Arial"/>
                      <w:sz w:val="22"/>
                      <w:szCs w:val="22"/>
                    </w:rPr>
                    <w:t xml:space="preserve"> por mais de um empregado e caso haja </w:t>
                  </w:r>
                  <w:r w:rsidR="00D23DA6">
                    <w:rPr>
                      <w:rFonts w:ascii="Ebrima" w:hAnsi="Ebrima" w:cs="Arial"/>
                      <w:sz w:val="22"/>
                      <w:szCs w:val="22"/>
                    </w:rPr>
                    <w:t>concordância</w:t>
                  </w:r>
                  <w:r w:rsidRPr="0029247E">
                    <w:rPr>
                      <w:rFonts w:ascii="Ebrima" w:hAnsi="Ebrima" w:cs="Arial"/>
                      <w:sz w:val="22"/>
                      <w:szCs w:val="22"/>
                    </w:rPr>
                    <w:t xml:space="preserve"> </w:t>
                  </w:r>
                  <w:r w:rsidRPr="00811768">
                    <w:rPr>
                      <w:rFonts w:ascii="Ebrima" w:hAnsi="Ebrima" w:cs="Arial"/>
                      <w:sz w:val="22"/>
                      <w:szCs w:val="22"/>
                    </w:rPr>
                    <w:t xml:space="preserve">da entidade empregadora esta poderá vir a descontar em folha de pagamento e repassar ao Sindicato laboral os respectivos valores </w:t>
                  </w:r>
                  <w:r w:rsidRPr="0029247E">
                    <w:rPr>
                      <w:rFonts w:ascii="Ebrima" w:hAnsi="Ebrima" w:cs="Arial"/>
                      <w:sz w:val="22"/>
                      <w:szCs w:val="22"/>
                    </w:rPr>
                    <w:t xml:space="preserve">das </w:t>
                  </w:r>
                  <w:r w:rsidRPr="0029247E">
                    <w:rPr>
                      <w:rFonts w:ascii="Ebrima" w:hAnsi="Ebrima" w:cs="Arial"/>
                      <w:sz w:val="22"/>
                      <w:szCs w:val="22"/>
                    </w:rPr>
                    <w:lastRenderedPageBreak/>
                    <w:t>mensalidades.</w:t>
                  </w: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Auxílio Creche </w:t>
                  </w:r>
                  <w:r w:rsidRPr="0029247E">
                    <w:rPr>
                      <w:rFonts w:ascii="Ebrima" w:eastAsia="Times New Roman" w:hAnsi="Ebrima" w:cs="Arial"/>
                      <w:b/>
                      <w:bCs/>
                      <w:sz w:val="22"/>
                      <w:szCs w:val="22"/>
                    </w:rPr>
                    <w:br/>
                  </w: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DÉCIMA </w:t>
                  </w:r>
                  <w:r w:rsidR="00EE63B7" w:rsidRPr="0029247E">
                    <w:rPr>
                      <w:rFonts w:ascii="Ebrima" w:eastAsia="Times New Roman" w:hAnsi="Ebrima" w:cs="Arial"/>
                      <w:b/>
                      <w:bCs/>
                      <w:sz w:val="22"/>
                      <w:szCs w:val="22"/>
                    </w:rPr>
                    <w:t>Q</w:t>
                  </w:r>
                  <w:r w:rsidR="00EE63B7">
                    <w:rPr>
                      <w:rFonts w:ascii="Ebrima" w:eastAsia="Times New Roman" w:hAnsi="Ebrima" w:cs="Arial"/>
                      <w:b/>
                      <w:bCs/>
                      <w:sz w:val="22"/>
                      <w:szCs w:val="22"/>
                    </w:rPr>
                    <w:t>UARTA</w:t>
                  </w:r>
                  <w:r w:rsidR="00EE63B7" w:rsidRPr="0029247E">
                    <w:rPr>
                      <w:rFonts w:ascii="Ebrima" w:eastAsia="Times New Roman" w:hAnsi="Ebrima" w:cs="Arial"/>
                      <w:b/>
                      <w:bCs/>
                      <w:sz w:val="22"/>
                      <w:szCs w:val="22"/>
                    </w:rPr>
                    <w:t xml:space="preserve"> </w:t>
                  </w:r>
                  <w:r w:rsidRPr="0029247E">
                    <w:rPr>
                      <w:rFonts w:ascii="Ebrima" w:eastAsia="Times New Roman" w:hAnsi="Ebrima" w:cs="Arial"/>
                      <w:b/>
                      <w:bCs/>
                      <w:sz w:val="22"/>
                      <w:szCs w:val="22"/>
                    </w:rPr>
                    <w:t>- AUXÍLIO CRECHE</w:t>
                  </w:r>
                </w:p>
                <w:p w:rsidR="001B70CF" w:rsidRPr="00DC1989" w:rsidRDefault="001B70CF" w:rsidP="00D45846">
                  <w:pPr>
                    <w:jc w:val="both"/>
                    <w:rPr>
                      <w:rFonts w:ascii="Ebrima" w:eastAsia="Times New Roman" w:hAnsi="Ebrima" w:cs="Arial"/>
                      <w:sz w:val="22"/>
                      <w:szCs w:val="22"/>
                    </w:rPr>
                  </w:pPr>
                  <w:r w:rsidRPr="0029247E">
                    <w:rPr>
                      <w:rFonts w:ascii="Ebrima" w:hAnsi="Ebrima" w:cs="Arial"/>
                      <w:sz w:val="22"/>
                      <w:szCs w:val="22"/>
                    </w:rPr>
                    <w:t xml:space="preserve">Após o retorno da empregada mãe do auxílio </w:t>
                  </w:r>
                  <w:r w:rsidRPr="00811768">
                    <w:rPr>
                      <w:rFonts w:ascii="Ebrima" w:hAnsi="Ebrima" w:cs="Arial"/>
                      <w:sz w:val="22"/>
                      <w:szCs w:val="22"/>
                    </w:rPr>
                    <w:t xml:space="preserve">maternidade, a entidade empregadora </w:t>
                  </w:r>
                  <w:r w:rsidRPr="0029247E">
                    <w:rPr>
                      <w:rFonts w:ascii="Ebrima" w:hAnsi="Ebrima" w:cs="Arial"/>
                      <w:sz w:val="22"/>
                      <w:szCs w:val="22"/>
                    </w:rPr>
                    <w:t xml:space="preserve">passará a pagar auxílio creche, independente do número </w:t>
                  </w:r>
                  <w:r>
                    <w:rPr>
                      <w:rFonts w:ascii="Ebrima" w:hAnsi="Ebrima" w:cs="Arial"/>
                      <w:sz w:val="22"/>
                      <w:szCs w:val="22"/>
                    </w:rPr>
                    <w:t xml:space="preserve">de empregadas, no valor de </w:t>
                  </w:r>
                  <w:r w:rsidRPr="00FA3944">
                    <w:rPr>
                      <w:rFonts w:ascii="Ebrima" w:hAnsi="Ebrima" w:cs="Arial"/>
                      <w:color w:val="FF0000"/>
                      <w:sz w:val="22"/>
                      <w:szCs w:val="22"/>
                    </w:rPr>
                    <w:t>R$ 29</w:t>
                  </w:r>
                  <w:r w:rsidR="00F46978">
                    <w:rPr>
                      <w:rFonts w:ascii="Ebrima" w:hAnsi="Ebrima" w:cs="Arial"/>
                      <w:color w:val="FF0000"/>
                      <w:sz w:val="22"/>
                      <w:szCs w:val="22"/>
                    </w:rPr>
                    <w:t>5</w:t>
                  </w:r>
                  <w:r w:rsidRPr="00FA3944">
                    <w:rPr>
                      <w:rFonts w:ascii="Ebrima" w:hAnsi="Ebrima" w:cs="Arial"/>
                      <w:color w:val="FF0000"/>
                      <w:sz w:val="22"/>
                      <w:szCs w:val="22"/>
                    </w:rPr>
                    <w:t>,00 (duzentos e noventa</w:t>
                  </w:r>
                  <w:r w:rsidR="00F46978">
                    <w:rPr>
                      <w:rFonts w:ascii="Ebrima" w:hAnsi="Ebrima" w:cs="Arial"/>
                      <w:color w:val="FF0000"/>
                      <w:sz w:val="22"/>
                      <w:szCs w:val="22"/>
                    </w:rPr>
                    <w:t xml:space="preserve"> e cinco</w:t>
                  </w:r>
                  <w:r w:rsidRPr="00FA3944">
                    <w:rPr>
                      <w:rFonts w:ascii="Ebrima" w:hAnsi="Ebrima" w:cs="Arial"/>
                      <w:color w:val="FF0000"/>
                      <w:sz w:val="22"/>
                      <w:szCs w:val="22"/>
                    </w:rPr>
                    <w:t xml:space="preserve"> reais)</w:t>
                  </w:r>
                  <w:r w:rsidRPr="0029247E">
                    <w:rPr>
                      <w:rFonts w:ascii="Ebrima" w:hAnsi="Ebrima" w:cs="Arial"/>
                      <w:sz w:val="22"/>
                      <w:szCs w:val="22"/>
                    </w:rPr>
                    <w:t xml:space="preserve"> mensais, por filho de qualquer natureza, por um período de 06 (seis) meses. </w:t>
                  </w:r>
                </w:p>
                <w:p w:rsidR="001B70CF" w:rsidRPr="0029247E" w:rsidRDefault="001B70CF" w:rsidP="00D84C2E">
                  <w:pPr>
                    <w:pStyle w:val="NormalWeb"/>
                    <w:jc w:val="both"/>
                    <w:rPr>
                      <w:rFonts w:ascii="Ebrima" w:hAnsi="Ebrima" w:cs="Arial"/>
                      <w:sz w:val="22"/>
                      <w:szCs w:val="22"/>
                    </w:rPr>
                  </w:pPr>
                  <w:r w:rsidRPr="0029247E">
                    <w:rPr>
                      <w:rStyle w:val="Forte"/>
                      <w:rFonts w:ascii="Ebrima" w:hAnsi="Ebrima" w:cs="Arial"/>
                      <w:sz w:val="22"/>
                      <w:szCs w:val="22"/>
                    </w:rPr>
                    <w:t xml:space="preserve">Parágrafo Único </w:t>
                  </w:r>
                  <w:r w:rsidRPr="0029247E">
                    <w:rPr>
                      <w:rFonts w:ascii="Ebrima" w:hAnsi="Ebrima" w:cs="Arial"/>
                      <w:sz w:val="22"/>
                      <w:szCs w:val="22"/>
                    </w:rPr>
                    <w:t xml:space="preserve">– </w:t>
                  </w:r>
                  <w:r w:rsidRPr="00811768">
                    <w:rPr>
                      <w:rFonts w:ascii="Ebrima" w:hAnsi="Ebrima" w:cs="Arial"/>
                      <w:sz w:val="22"/>
                      <w:szCs w:val="22"/>
                    </w:rPr>
                    <w:t xml:space="preserve">Caso a entidade empregadora </w:t>
                  </w:r>
                  <w:r>
                    <w:rPr>
                      <w:rFonts w:ascii="Ebrima" w:hAnsi="Ebrima" w:cs="Arial"/>
                      <w:sz w:val="22"/>
                      <w:szCs w:val="22"/>
                    </w:rPr>
                    <w:t>forneça</w:t>
                  </w:r>
                  <w:r w:rsidRPr="001B70CF">
                    <w:rPr>
                      <w:rFonts w:ascii="Ebrima" w:hAnsi="Ebrima" w:cs="Arial"/>
                      <w:sz w:val="22"/>
                      <w:szCs w:val="22"/>
                    </w:rPr>
                    <w:t xml:space="preserve"> </w:t>
                  </w:r>
                  <w:r w:rsidRPr="0029247E">
                    <w:rPr>
                      <w:rFonts w:ascii="Ebrima" w:hAnsi="Ebrima" w:cs="Arial"/>
                      <w:sz w:val="22"/>
                      <w:szCs w:val="22"/>
                    </w:rPr>
                    <w:t>vagas em creche própria ou conveniada para os filhos das suas empregadas,</w:t>
                  </w:r>
                  <w:r>
                    <w:rPr>
                      <w:rFonts w:ascii="Ebrima" w:hAnsi="Ebrima" w:cs="Arial"/>
                      <w:sz w:val="22"/>
                      <w:szCs w:val="22"/>
                    </w:rPr>
                    <w:t xml:space="preserve"> sem custo,</w:t>
                  </w:r>
                  <w:r w:rsidRPr="0029247E">
                    <w:rPr>
                      <w:rFonts w:ascii="Ebrima" w:hAnsi="Ebrima" w:cs="Arial"/>
                      <w:sz w:val="22"/>
                      <w:szCs w:val="22"/>
                    </w:rPr>
                    <w:t xml:space="preserve"> estará isenta do pagamento</w:t>
                  </w:r>
                  <w:r>
                    <w:rPr>
                      <w:rFonts w:ascii="Ebrima" w:hAnsi="Ebrima" w:cs="Arial"/>
                      <w:sz w:val="22"/>
                      <w:szCs w:val="22"/>
                    </w:rPr>
                    <w:t xml:space="preserve"> do benefício previsto no caput</w:t>
                  </w:r>
                  <w:r w:rsidRPr="0029247E">
                    <w:rPr>
                      <w:rFonts w:ascii="Ebrima" w:hAnsi="Ebrima" w:cs="Arial"/>
                      <w:sz w:val="22"/>
                      <w:szCs w:val="22"/>
                    </w:rPr>
                    <w:t>.</w:t>
                  </w:r>
                </w:p>
                <w:p w:rsidR="00F46978" w:rsidRPr="00FF5495" w:rsidRDefault="00F46978" w:rsidP="00FF5495">
                  <w:pPr>
                    <w:jc w:val="both"/>
                    <w:rPr>
                      <w:rFonts w:ascii="Ebrima" w:hAnsi="Ebrima" w:cs="Arial"/>
                      <w:i/>
                      <w:color w:val="1F497D" w:themeColor="text2"/>
                      <w:sz w:val="22"/>
                      <w:szCs w:val="22"/>
                    </w:rPr>
                  </w:pPr>
                  <w:r w:rsidRPr="00FF5495">
                    <w:rPr>
                      <w:rFonts w:ascii="Ebrima" w:hAnsi="Ebrima" w:cs="Arial"/>
                      <w:i/>
                      <w:color w:val="1F497D" w:themeColor="text2"/>
                      <w:sz w:val="22"/>
                      <w:szCs w:val="22"/>
                    </w:rPr>
                    <w:t xml:space="preserve">* Transcrever aqui outros benefícios concedidos aos empregados e que não constavam na </w:t>
                  </w:r>
                  <w:proofErr w:type="spellStart"/>
                  <w:r w:rsidRPr="00FF5495">
                    <w:rPr>
                      <w:rFonts w:ascii="Ebrima" w:hAnsi="Ebrima" w:cs="Arial"/>
                      <w:i/>
                      <w:color w:val="1F497D" w:themeColor="text2"/>
                      <w:sz w:val="22"/>
                      <w:szCs w:val="22"/>
                    </w:rPr>
                    <w:t>CCT</w:t>
                  </w:r>
                  <w:proofErr w:type="spellEnd"/>
                  <w:r w:rsidRPr="00FF5495">
                    <w:rPr>
                      <w:rFonts w:ascii="Ebrima" w:hAnsi="Ebrima" w:cs="Arial"/>
                      <w:i/>
                      <w:color w:val="1F497D" w:themeColor="text2"/>
                      <w:sz w:val="22"/>
                      <w:szCs w:val="22"/>
                    </w:rPr>
                    <w:t xml:space="preserve"> que expirou</w:t>
                  </w:r>
                  <w:r w:rsidR="00FF5495" w:rsidRPr="00FF5495">
                    <w:rPr>
                      <w:rFonts w:ascii="Ebrima" w:hAnsi="Ebrima" w:cs="Arial"/>
                      <w:i/>
                      <w:color w:val="1F497D" w:themeColor="text2"/>
                      <w:sz w:val="22"/>
                      <w:szCs w:val="22"/>
                    </w:rPr>
                    <w:t>.</w:t>
                  </w:r>
                </w:p>
                <w:p w:rsidR="001B70CF" w:rsidRDefault="001B70CF">
                  <w:pPr>
                    <w:jc w:val="center"/>
                    <w:rPr>
                      <w:rFonts w:ascii="Ebrima" w:eastAsia="Times New Roman" w:hAnsi="Ebrima" w:cs="Arial"/>
                      <w:b/>
                      <w:bCs/>
                      <w:sz w:val="22"/>
                      <w:szCs w:val="22"/>
                    </w:rPr>
                  </w:pPr>
                  <w:r w:rsidRPr="0029247E">
                    <w:rPr>
                      <w:rFonts w:ascii="Ebrima" w:eastAsia="Times New Roman" w:hAnsi="Ebrima" w:cs="Arial"/>
                      <w:sz w:val="22"/>
                      <w:szCs w:val="22"/>
                    </w:rPr>
                    <w:br/>
                  </w:r>
                  <w:r w:rsidRPr="0029247E">
                    <w:rPr>
                      <w:rFonts w:ascii="Ebrima" w:eastAsia="Times New Roman" w:hAnsi="Ebrima" w:cs="Arial"/>
                      <w:b/>
                      <w:bCs/>
                      <w:sz w:val="22"/>
                      <w:szCs w:val="22"/>
                    </w:rPr>
                    <w:t xml:space="preserve">Contrato de Trabalho </w:t>
                  </w:r>
                  <w:r w:rsidRPr="0029247E">
                    <w:rPr>
                      <w:rFonts w:ascii="Ebrima" w:eastAsia="Times New Roman" w:hAnsi="Ebrima" w:cs="Ebrima"/>
                      <w:b/>
                      <w:bCs/>
                      <w:sz w:val="22"/>
                      <w:szCs w:val="22"/>
                    </w:rPr>
                    <w:t></w:t>
                  </w:r>
                  <w:r w:rsidRPr="0029247E">
                    <w:rPr>
                      <w:rFonts w:ascii="Ebrima" w:eastAsia="Times New Roman" w:hAnsi="Ebrima" w:cs="Arial"/>
                      <w:b/>
                      <w:bCs/>
                      <w:sz w:val="22"/>
                      <w:szCs w:val="22"/>
                    </w:rPr>
                    <w:t xml:space="preserve"> Admiss</w:t>
                  </w:r>
                  <w:r w:rsidRPr="0029247E">
                    <w:rPr>
                      <w:rFonts w:ascii="Ebrima" w:eastAsia="Times New Roman" w:hAnsi="Ebrima" w:cs="Ebrima"/>
                      <w:b/>
                      <w:bCs/>
                      <w:sz w:val="22"/>
                      <w:szCs w:val="22"/>
                    </w:rPr>
                    <w:t>ã</w:t>
                  </w:r>
                  <w:r w:rsidRPr="0029247E">
                    <w:rPr>
                      <w:rFonts w:ascii="Ebrima" w:eastAsia="Times New Roman" w:hAnsi="Ebrima" w:cs="Arial"/>
                      <w:b/>
                      <w:bCs/>
                      <w:sz w:val="22"/>
                      <w:szCs w:val="22"/>
                    </w:rPr>
                    <w:t>o, Demiss</w:t>
                  </w:r>
                  <w:r w:rsidRPr="0029247E">
                    <w:rPr>
                      <w:rFonts w:ascii="Ebrima" w:eastAsia="Times New Roman" w:hAnsi="Ebrima" w:cs="Ebrima"/>
                      <w:b/>
                      <w:bCs/>
                      <w:sz w:val="22"/>
                      <w:szCs w:val="22"/>
                    </w:rPr>
                    <w:t>ã</w:t>
                  </w:r>
                  <w:r w:rsidR="00D45846">
                    <w:rPr>
                      <w:rFonts w:ascii="Ebrima" w:eastAsia="Times New Roman" w:hAnsi="Ebrima" w:cs="Arial"/>
                      <w:b/>
                      <w:bCs/>
                      <w:sz w:val="22"/>
                      <w:szCs w:val="22"/>
                    </w:rPr>
                    <w:t xml:space="preserve">o, Modalidades </w:t>
                  </w:r>
                  <w:r w:rsidR="00D45846">
                    <w:rPr>
                      <w:rFonts w:ascii="Ebrima" w:eastAsia="Times New Roman" w:hAnsi="Ebrima" w:cs="Arial"/>
                      <w:b/>
                      <w:bCs/>
                      <w:sz w:val="22"/>
                      <w:szCs w:val="22"/>
                    </w:rPr>
                    <w:br/>
                    <w:t xml:space="preserve">Aviso </w:t>
                  </w:r>
                  <w:proofErr w:type="gramStart"/>
                  <w:r w:rsidR="00D45846">
                    <w:rPr>
                      <w:rFonts w:ascii="Ebrima" w:eastAsia="Times New Roman" w:hAnsi="Ebrima" w:cs="Arial"/>
                      <w:b/>
                      <w:bCs/>
                      <w:sz w:val="22"/>
                      <w:szCs w:val="22"/>
                    </w:rPr>
                    <w:t>Prévio</w:t>
                  </w:r>
                  <w:proofErr w:type="gramEnd"/>
                </w:p>
                <w:p w:rsidR="00D45846" w:rsidRPr="0029247E" w:rsidRDefault="00D45846">
                  <w:pPr>
                    <w:jc w:val="center"/>
                    <w:rPr>
                      <w:rFonts w:ascii="Ebrima" w:eastAsia="Times New Roman" w:hAnsi="Ebrima" w:cs="Arial"/>
                      <w:sz w:val="22"/>
                      <w:szCs w:val="22"/>
                    </w:rPr>
                  </w:pP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DÉCIMA </w:t>
                  </w:r>
                  <w:r w:rsidR="00EE63B7" w:rsidRPr="001B70CF">
                    <w:rPr>
                      <w:rFonts w:ascii="Ebrima" w:eastAsia="Times New Roman" w:hAnsi="Ebrima" w:cs="Arial"/>
                      <w:b/>
                      <w:bCs/>
                      <w:sz w:val="22"/>
                      <w:szCs w:val="22"/>
                    </w:rPr>
                    <w:t>QUINTA</w:t>
                  </w:r>
                  <w:r w:rsidR="00EE63B7" w:rsidRPr="0029247E">
                    <w:rPr>
                      <w:rFonts w:ascii="Ebrima" w:eastAsia="Times New Roman" w:hAnsi="Ebrima" w:cs="Arial"/>
                      <w:b/>
                      <w:bCs/>
                      <w:sz w:val="22"/>
                      <w:szCs w:val="22"/>
                    </w:rPr>
                    <w:t xml:space="preserve"> </w:t>
                  </w:r>
                  <w:r w:rsidR="00D45846">
                    <w:rPr>
                      <w:rFonts w:ascii="Ebrima" w:eastAsia="Times New Roman" w:hAnsi="Ebrima" w:cs="Arial"/>
                      <w:b/>
                      <w:bCs/>
                      <w:sz w:val="22"/>
                      <w:szCs w:val="22"/>
                    </w:rPr>
                    <w:t>- AVISO PRÉVIO – DISPENSA</w:t>
                  </w:r>
                </w:p>
                <w:p w:rsidR="001B70CF" w:rsidRPr="0029247E" w:rsidRDefault="001B70CF" w:rsidP="00D45846">
                  <w:pPr>
                    <w:jc w:val="both"/>
                    <w:rPr>
                      <w:rFonts w:ascii="Ebrima" w:hAnsi="Ebrima" w:cs="Arial"/>
                      <w:sz w:val="22"/>
                      <w:szCs w:val="22"/>
                    </w:rPr>
                  </w:pPr>
                  <w:r w:rsidRPr="0029247E">
                    <w:rPr>
                      <w:rFonts w:ascii="Ebrima" w:hAnsi="Ebrima" w:cs="Arial"/>
                      <w:sz w:val="22"/>
                      <w:szCs w:val="22"/>
                    </w:rPr>
                    <w:t>Ao empregado demitido que, durante o período de cumprimento de aviso prévio, obtiver novo emprego</w:t>
                  </w:r>
                  <w:r w:rsidRPr="00811768">
                    <w:rPr>
                      <w:rFonts w:ascii="Ebrima" w:hAnsi="Ebrima" w:cs="Arial"/>
                      <w:sz w:val="22"/>
                      <w:szCs w:val="22"/>
                    </w:rPr>
                    <w:t xml:space="preserve">, deverá ser dispensado, desde que o requeira por escrito, anexando prova da nova colocação, ficando a entidade empregadora desonerada </w:t>
                  </w:r>
                  <w:r w:rsidRPr="0029247E">
                    <w:rPr>
                      <w:rFonts w:ascii="Ebrima" w:hAnsi="Ebrima" w:cs="Arial"/>
                      <w:sz w:val="22"/>
                      <w:szCs w:val="22"/>
                    </w:rPr>
                    <w:t>do pagamento dos dias não trabalhados bem como de seus reflexos.</w:t>
                  </w:r>
                </w:p>
                <w:p w:rsidR="001B70CF" w:rsidRDefault="001B70CF">
                  <w:pPr>
                    <w:jc w:val="center"/>
                    <w:rPr>
                      <w:rFonts w:ascii="Ebrima" w:eastAsia="Times New Roman" w:hAnsi="Ebrima" w:cs="Arial"/>
                      <w:b/>
                      <w:bCs/>
                      <w:sz w:val="22"/>
                      <w:szCs w:val="22"/>
                    </w:rPr>
                  </w:pPr>
                  <w:r w:rsidRPr="0029247E">
                    <w:rPr>
                      <w:rFonts w:ascii="Ebrima" w:eastAsia="Times New Roman" w:hAnsi="Ebrima" w:cs="Arial"/>
                      <w:sz w:val="22"/>
                      <w:szCs w:val="22"/>
                    </w:rPr>
                    <w:br/>
                  </w:r>
                  <w:r w:rsidRPr="0029247E">
                    <w:rPr>
                      <w:rFonts w:ascii="Ebrima" w:eastAsia="Times New Roman" w:hAnsi="Ebrima" w:cs="Arial"/>
                      <w:b/>
                      <w:bCs/>
                      <w:sz w:val="22"/>
                      <w:szCs w:val="22"/>
                    </w:rPr>
                    <w:t xml:space="preserve">Relações de Trabalho </w:t>
                  </w:r>
                  <w:r w:rsidRPr="0029247E">
                    <w:rPr>
                      <w:rFonts w:ascii="Ebrima" w:eastAsia="Times New Roman" w:hAnsi="Ebrima" w:cs="Ebrima"/>
                      <w:b/>
                      <w:bCs/>
                      <w:sz w:val="22"/>
                      <w:szCs w:val="22"/>
                    </w:rPr>
                    <w:t></w:t>
                  </w:r>
                  <w:r w:rsidRPr="0029247E">
                    <w:rPr>
                      <w:rFonts w:ascii="Ebrima" w:eastAsia="Times New Roman" w:hAnsi="Ebrima" w:cs="Arial"/>
                      <w:b/>
                      <w:bCs/>
                      <w:sz w:val="22"/>
                      <w:szCs w:val="22"/>
                    </w:rPr>
                    <w:t xml:space="preserve"> Condi</w:t>
                  </w:r>
                  <w:r w:rsidRPr="0029247E">
                    <w:rPr>
                      <w:rFonts w:ascii="Ebrima" w:eastAsia="Times New Roman" w:hAnsi="Ebrima" w:cs="Ebrima"/>
                      <w:b/>
                      <w:bCs/>
                      <w:sz w:val="22"/>
                      <w:szCs w:val="22"/>
                    </w:rPr>
                    <w:t>çõ</w:t>
                  </w:r>
                  <w:r w:rsidRPr="0029247E">
                    <w:rPr>
                      <w:rFonts w:ascii="Ebrima" w:eastAsia="Times New Roman" w:hAnsi="Ebrima" w:cs="Arial"/>
                      <w:b/>
                      <w:bCs/>
                      <w:sz w:val="22"/>
                      <w:szCs w:val="22"/>
                    </w:rPr>
                    <w:t xml:space="preserve">es de Trabalho, Normas de Pessoal e Estabilidades </w:t>
                  </w:r>
                  <w:r w:rsidRPr="0029247E">
                    <w:rPr>
                      <w:rFonts w:ascii="Ebrima" w:eastAsia="Times New Roman" w:hAnsi="Ebrima" w:cs="Arial"/>
                      <w:b/>
                      <w:bCs/>
                      <w:sz w:val="22"/>
                      <w:szCs w:val="22"/>
                    </w:rPr>
                    <w:br/>
                    <w:t>Pol</w:t>
                  </w:r>
                  <w:r w:rsidR="00F46978">
                    <w:rPr>
                      <w:rFonts w:ascii="Ebrima" w:eastAsia="Times New Roman" w:hAnsi="Ebrima" w:cs="Arial"/>
                      <w:b/>
                      <w:bCs/>
                      <w:sz w:val="22"/>
                      <w:szCs w:val="22"/>
                    </w:rPr>
                    <w:t xml:space="preserve">íticas de Manutenção do </w:t>
                  </w:r>
                  <w:proofErr w:type="gramStart"/>
                  <w:r w:rsidR="00F46978">
                    <w:rPr>
                      <w:rFonts w:ascii="Ebrima" w:eastAsia="Times New Roman" w:hAnsi="Ebrima" w:cs="Arial"/>
                      <w:b/>
                      <w:bCs/>
                      <w:sz w:val="22"/>
                      <w:szCs w:val="22"/>
                    </w:rPr>
                    <w:t>Emprego</w:t>
                  </w:r>
                  <w:proofErr w:type="gramEnd"/>
                </w:p>
                <w:p w:rsidR="00F46978" w:rsidRPr="0029247E" w:rsidRDefault="00F46978">
                  <w:pPr>
                    <w:jc w:val="center"/>
                    <w:rPr>
                      <w:rFonts w:ascii="Ebrima" w:eastAsia="Times New Roman" w:hAnsi="Ebrima" w:cs="Arial"/>
                      <w:sz w:val="22"/>
                      <w:szCs w:val="22"/>
                    </w:rPr>
                  </w:pPr>
                </w:p>
                <w:p w:rsidR="00D45846" w:rsidRDefault="001B70CF" w:rsidP="00D45846">
                  <w:pPr>
                    <w:jc w:val="both"/>
                    <w:rPr>
                      <w:rFonts w:ascii="Ebrima" w:eastAsia="Times New Roman" w:hAnsi="Ebrima" w:cs="Arial"/>
                      <w:b/>
                      <w:bCs/>
                      <w:sz w:val="22"/>
                      <w:szCs w:val="22"/>
                    </w:rPr>
                  </w:pPr>
                  <w:r w:rsidRPr="001B70CF">
                    <w:rPr>
                      <w:rFonts w:ascii="Ebrima" w:eastAsia="Times New Roman" w:hAnsi="Ebrima" w:cs="Arial"/>
                      <w:b/>
                      <w:bCs/>
                      <w:sz w:val="22"/>
                      <w:szCs w:val="22"/>
                    </w:rPr>
                    <w:t xml:space="preserve">CLÁUSULA DÉCIMA </w:t>
                  </w:r>
                  <w:r w:rsidR="00EE63B7" w:rsidRPr="00811768">
                    <w:rPr>
                      <w:rFonts w:ascii="Ebrima" w:eastAsia="Times New Roman" w:hAnsi="Ebrima" w:cs="Arial"/>
                      <w:b/>
                      <w:bCs/>
                      <w:sz w:val="22"/>
                      <w:szCs w:val="22"/>
                    </w:rPr>
                    <w:t>SEXTA</w:t>
                  </w:r>
                  <w:r w:rsidR="00EE63B7" w:rsidRPr="001B70CF">
                    <w:rPr>
                      <w:rFonts w:ascii="Ebrima" w:eastAsia="Times New Roman" w:hAnsi="Ebrima" w:cs="Arial"/>
                      <w:b/>
                      <w:bCs/>
                      <w:sz w:val="22"/>
                      <w:szCs w:val="22"/>
                    </w:rPr>
                    <w:t xml:space="preserve"> </w:t>
                  </w:r>
                  <w:r w:rsidRPr="001B70CF">
                    <w:rPr>
                      <w:rFonts w:ascii="Ebrima" w:eastAsia="Times New Roman" w:hAnsi="Ebrima" w:cs="Arial"/>
                      <w:b/>
                      <w:bCs/>
                      <w:sz w:val="22"/>
                      <w:szCs w:val="22"/>
                    </w:rPr>
                    <w:t>- GARANTIA DE EMPREGO DEC</w:t>
                  </w:r>
                  <w:r w:rsidR="00D45846">
                    <w:rPr>
                      <w:rFonts w:ascii="Ebrima" w:eastAsia="Times New Roman" w:hAnsi="Ebrima" w:cs="Arial"/>
                      <w:b/>
                      <w:bCs/>
                      <w:sz w:val="22"/>
                      <w:szCs w:val="22"/>
                    </w:rPr>
                    <w:t>ORRENTE DE MEDIDAS EMERGENCIAIS</w:t>
                  </w:r>
                </w:p>
                <w:p w:rsidR="001B70CF" w:rsidRPr="001B70CF" w:rsidRDefault="001B70CF" w:rsidP="00D45846">
                  <w:pPr>
                    <w:jc w:val="both"/>
                    <w:rPr>
                      <w:rFonts w:ascii="Ebrima" w:hAnsi="Ebrima" w:cs="Arial"/>
                      <w:sz w:val="22"/>
                      <w:szCs w:val="22"/>
                    </w:rPr>
                  </w:pPr>
                  <w:r w:rsidRPr="001B70CF">
                    <w:rPr>
                      <w:rFonts w:ascii="Ebrima" w:hAnsi="Ebrima" w:cs="Arial"/>
                      <w:sz w:val="22"/>
                      <w:szCs w:val="22"/>
                    </w:rPr>
                    <w:t>Fica reconhecida a garantia provisória no emprego ao empregado que teve ou tem suspenso temporariamente o contrato de trabalho ou a redução proporcional de jornada e salário conforme previsto na Lei nº 14.020/2020, no Decreto nº 10.422/2020, no Decreto nº 10.470/2020, no Decreto nº 10.517/2020, bem como pela Medida Provisória 1.045/2021, durante a vigência dos acordos e por igual período após a vigência dos mesmos.</w:t>
                  </w:r>
                </w:p>
                <w:p w:rsidR="001B70CF" w:rsidRPr="001B70CF" w:rsidRDefault="001B70CF" w:rsidP="00D45846">
                  <w:pPr>
                    <w:pStyle w:val="NormalWeb"/>
                    <w:jc w:val="both"/>
                    <w:rPr>
                      <w:rFonts w:ascii="Ebrima" w:hAnsi="Ebrima" w:cs="Arial"/>
                      <w:sz w:val="22"/>
                      <w:szCs w:val="22"/>
                    </w:rPr>
                  </w:pPr>
                  <w:r w:rsidRPr="001B70CF">
                    <w:rPr>
                      <w:rStyle w:val="Forte"/>
                      <w:rFonts w:ascii="Ebrima" w:hAnsi="Ebrima" w:cs="Arial"/>
                      <w:sz w:val="22"/>
                      <w:szCs w:val="22"/>
                    </w:rPr>
                    <w:t>Parágrafo Único</w:t>
                  </w:r>
                  <w:r w:rsidRPr="001B70CF">
                    <w:rPr>
                      <w:rFonts w:ascii="Ebrima" w:hAnsi="Ebrima" w:cs="Arial"/>
                      <w:sz w:val="22"/>
                      <w:szCs w:val="22"/>
                    </w:rPr>
                    <w:t xml:space="preserve"> - Em caso de dispensa sem justa causa durante o período da garantia provisória ao emprego previsto no caput, o empregador estará sujeito ao pagamento das verbas  trabalhistas de acordo com o previsto no art. 10, §1º, incisos I, II e </w:t>
                  </w:r>
                  <w:proofErr w:type="spellStart"/>
                  <w:r w:rsidRPr="001B70CF">
                    <w:rPr>
                      <w:rFonts w:ascii="Ebrima" w:hAnsi="Ebrima" w:cs="Arial"/>
                      <w:sz w:val="22"/>
                      <w:szCs w:val="22"/>
                    </w:rPr>
                    <w:t>III</w:t>
                  </w:r>
                  <w:proofErr w:type="spellEnd"/>
                  <w:r w:rsidRPr="001B70CF">
                    <w:rPr>
                      <w:rFonts w:ascii="Ebrima" w:hAnsi="Ebrima" w:cs="Arial"/>
                      <w:sz w:val="22"/>
                      <w:szCs w:val="22"/>
                    </w:rPr>
                    <w:t xml:space="preserve"> da Lei 14.020/2020.</w:t>
                  </w:r>
                </w:p>
                <w:p w:rsidR="00D45846" w:rsidRDefault="001B70CF" w:rsidP="00D45846">
                  <w:pPr>
                    <w:jc w:val="both"/>
                    <w:rPr>
                      <w:rFonts w:ascii="Ebrima" w:eastAsia="Times New Roman" w:hAnsi="Ebrima" w:cs="Arial"/>
                      <w:b/>
                      <w:bCs/>
                      <w:sz w:val="22"/>
                      <w:szCs w:val="22"/>
                    </w:rPr>
                  </w:pPr>
                  <w:r w:rsidRPr="00811768">
                    <w:rPr>
                      <w:rFonts w:ascii="Ebrima" w:eastAsia="Times New Roman" w:hAnsi="Ebrima" w:cs="Arial"/>
                      <w:b/>
                      <w:bCs/>
                      <w:sz w:val="22"/>
                      <w:szCs w:val="22"/>
                    </w:rPr>
                    <w:t xml:space="preserve">CLÁUSULA DÉCIMA </w:t>
                  </w:r>
                  <w:r w:rsidR="00EE63B7" w:rsidRPr="0029247E">
                    <w:rPr>
                      <w:rFonts w:ascii="Ebrima" w:eastAsia="Times New Roman" w:hAnsi="Ebrima" w:cs="Arial"/>
                      <w:b/>
                      <w:bCs/>
                      <w:sz w:val="22"/>
                      <w:szCs w:val="22"/>
                    </w:rPr>
                    <w:t>SÉTIMA</w:t>
                  </w:r>
                  <w:r w:rsidR="00EE63B7" w:rsidRPr="00811768">
                    <w:rPr>
                      <w:rFonts w:ascii="Ebrima" w:eastAsia="Times New Roman" w:hAnsi="Ebrima" w:cs="Arial"/>
                      <w:b/>
                      <w:bCs/>
                      <w:sz w:val="22"/>
                      <w:szCs w:val="22"/>
                    </w:rPr>
                    <w:t xml:space="preserve"> </w:t>
                  </w:r>
                  <w:r w:rsidRPr="00811768">
                    <w:rPr>
                      <w:rFonts w:ascii="Ebrima" w:eastAsia="Times New Roman" w:hAnsi="Ebrima" w:cs="Arial"/>
                      <w:b/>
                      <w:bCs/>
                      <w:sz w:val="22"/>
                      <w:szCs w:val="22"/>
                    </w:rPr>
                    <w:t xml:space="preserve">- REFLEXOS DAS SUSPENSÕES E/OU </w:t>
                  </w:r>
                  <w:r w:rsidR="00D45846">
                    <w:rPr>
                      <w:rFonts w:ascii="Ebrima" w:eastAsia="Times New Roman" w:hAnsi="Ebrima" w:cs="Arial"/>
                      <w:b/>
                      <w:bCs/>
                      <w:sz w:val="22"/>
                      <w:szCs w:val="22"/>
                    </w:rPr>
                    <w:t>REDUÇÕES DA JORNADA DE TRABALHO</w:t>
                  </w:r>
                </w:p>
                <w:p w:rsidR="001B70CF" w:rsidRDefault="001B70CF" w:rsidP="00D45846">
                  <w:pPr>
                    <w:jc w:val="both"/>
                    <w:rPr>
                      <w:rFonts w:ascii="Ebrima" w:hAnsi="Ebrima" w:cs="Arial"/>
                      <w:sz w:val="22"/>
                      <w:szCs w:val="22"/>
                    </w:rPr>
                  </w:pPr>
                  <w:r w:rsidRPr="00811768">
                    <w:rPr>
                      <w:rFonts w:ascii="Ebrima" w:hAnsi="Ebrima" w:cs="Arial"/>
                      <w:sz w:val="22"/>
                      <w:szCs w:val="22"/>
                    </w:rPr>
                    <w:t xml:space="preserve">As suspensões e/ou reduções de jornada de trabalho e salário que foram </w:t>
                  </w:r>
                  <w:proofErr w:type="gramStart"/>
                  <w:r w:rsidRPr="00811768">
                    <w:rPr>
                      <w:rFonts w:ascii="Ebrima" w:hAnsi="Ebrima" w:cs="Arial"/>
                      <w:sz w:val="22"/>
                      <w:szCs w:val="22"/>
                    </w:rPr>
                    <w:t>implementadas</w:t>
                  </w:r>
                  <w:proofErr w:type="gramEnd"/>
                  <w:r w:rsidRPr="00811768">
                    <w:rPr>
                      <w:rFonts w:ascii="Ebrima" w:hAnsi="Ebrima" w:cs="Arial"/>
                      <w:sz w:val="22"/>
                      <w:szCs w:val="22"/>
                    </w:rPr>
                    <w:t xml:space="preserve"> pela </w:t>
                  </w:r>
                  <w:r w:rsidR="00811768">
                    <w:rPr>
                      <w:rFonts w:ascii="Ebrima" w:hAnsi="Ebrima" w:cs="Arial"/>
                      <w:sz w:val="22"/>
                      <w:szCs w:val="22"/>
                    </w:rPr>
                    <w:t>e</w:t>
                  </w:r>
                  <w:r w:rsidR="00AD4FC8">
                    <w:rPr>
                      <w:rFonts w:ascii="Ebrima" w:hAnsi="Ebrima" w:cs="Arial"/>
                      <w:sz w:val="22"/>
                      <w:szCs w:val="22"/>
                    </w:rPr>
                    <w:t>ntidade</w:t>
                  </w:r>
                  <w:r w:rsidRPr="00811768">
                    <w:rPr>
                      <w:rFonts w:ascii="Ebrima" w:hAnsi="Ebrima" w:cs="Arial"/>
                      <w:sz w:val="22"/>
                      <w:szCs w:val="22"/>
                    </w:rPr>
                    <w:t xml:space="preserve"> empregadora </w:t>
                  </w:r>
                  <w:r w:rsidR="00BA5EDE">
                    <w:rPr>
                      <w:rFonts w:ascii="Ebrima" w:hAnsi="Ebrima" w:cs="Arial"/>
                      <w:sz w:val="22"/>
                      <w:szCs w:val="22"/>
                    </w:rPr>
                    <w:t>com base</w:t>
                  </w:r>
                  <w:r w:rsidR="00522BF7">
                    <w:rPr>
                      <w:rFonts w:ascii="Ebrima" w:hAnsi="Ebrima" w:cs="Arial"/>
                      <w:sz w:val="22"/>
                      <w:szCs w:val="22"/>
                    </w:rPr>
                    <w:t xml:space="preserve"> na Medida Provisória 1.045/2021</w:t>
                  </w:r>
                  <w:r w:rsidRPr="0029247E">
                    <w:rPr>
                      <w:rFonts w:ascii="Ebrima" w:hAnsi="Ebrima" w:cs="Arial"/>
                      <w:sz w:val="22"/>
                      <w:szCs w:val="22"/>
                    </w:rPr>
                    <w:t xml:space="preserve">, não implicarão na redução dos valores a serem pagos a título de férias, 13º salário, verbas rescisórias, os quais deverão considerar o salário base de cálculo </w:t>
                  </w:r>
                  <w:r w:rsidR="00BA5EDE">
                    <w:rPr>
                      <w:rFonts w:ascii="Ebrima" w:hAnsi="Ebrima" w:cs="Arial"/>
                      <w:sz w:val="22"/>
                      <w:szCs w:val="22"/>
                    </w:rPr>
                    <w:t>vigente e de forma integral</w:t>
                  </w:r>
                  <w:r w:rsidRPr="0029247E">
                    <w:rPr>
                      <w:rFonts w:ascii="Ebrima" w:hAnsi="Ebrima" w:cs="Arial"/>
                      <w:sz w:val="22"/>
                      <w:szCs w:val="22"/>
                    </w:rPr>
                    <w:t>.</w:t>
                  </w:r>
                </w:p>
                <w:p w:rsidR="001B70CF" w:rsidRPr="0029247E" w:rsidRDefault="001B70CF" w:rsidP="001B70CF">
                  <w:pPr>
                    <w:rPr>
                      <w:rFonts w:ascii="Ebrima" w:hAnsi="Ebrima" w:cs="Arial"/>
                      <w:sz w:val="22"/>
                      <w:szCs w:val="22"/>
                    </w:rPr>
                  </w:pP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Estabilidade Mãe </w:t>
                  </w:r>
                  <w:r w:rsidRPr="0029247E">
                    <w:rPr>
                      <w:rFonts w:ascii="Ebrima" w:eastAsia="Times New Roman" w:hAnsi="Ebrima" w:cs="Arial"/>
                      <w:b/>
                      <w:bCs/>
                      <w:sz w:val="22"/>
                      <w:szCs w:val="22"/>
                    </w:rPr>
                    <w:br/>
                  </w: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DÉCIMA </w:t>
                  </w:r>
                  <w:r w:rsidR="00EE63B7" w:rsidRPr="0029247E">
                    <w:rPr>
                      <w:rFonts w:ascii="Ebrima" w:eastAsia="Times New Roman" w:hAnsi="Ebrima" w:cs="Arial"/>
                      <w:b/>
                      <w:bCs/>
                      <w:sz w:val="22"/>
                      <w:szCs w:val="22"/>
                    </w:rPr>
                    <w:t xml:space="preserve">OITAVA </w:t>
                  </w:r>
                  <w:r w:rsidRPr="0029247E">
                    <w:rPr>
                      <w:rFonts w:ascii="Ebrima" w:eastAsia="Times New Roman" w:hAnsi="Ebrima" w:cs="Arial"/>
                      <w:b/>
                      <w:bCs/>
                      <w:sz w:val="22"/>
                      <w:szCs w:val="22"/>
                    </w:rPr>
                    <w:t>- LICENÇA E ESTABILIDADE DA GESTANTE</w:t>
                  </w:r>
                </w:p>
                <w:p w:rsidR="001B70CF" w:rsidRPr="0029247E" w:rsidRDefault="001B70CF" w:rsidP="00D45846">
                  <w:pPr>
                    <w:jc w:val="both"/>
                    <w:rPr>
                      <w:rFonts w:ascii="Ebrima" w:hAnsi="Ebrima" w:cs="Arial"/>
                      <w:sz w:val="22"/>
                      <w:szCs w:val="22"/>
                    </w:rPr>
                  </w:pPr>
                  <w:r w:rsidRPr="0029247E">
                    <w:rPr>
                      <w:rFonts w:ascii="Ebrima" w:hAnsi="Ebrima" w:cs="Arial"/>
                      <w:sz w:val="22"/>
                      <w:szCs w:val="22"/>
                    </w:rPr>
                    <w:lastRenderedPageBreak/>
                    <w:t xml:space="preserve">A licença maternidade será de </w:t>
                  </w:r>
                  <w:proofErr w:type="gramStart"/>
                  <w:r w:rsidRPr="0029247E">
                    <w:rPr>
                      <w:rFonts w:ascii="Ebrima" w:hAnsi="Ebrima" w:cs="Arial"/>
                      <w:sz w:val="22"/>
                      <w:szCs w:val="22"/>
                    </w:rPr>
                    <w:t>6</w:t>
                  </w:r>
                  <w:proofErr w:type="gramEnd"/>
                  <w:r w:rsidRPr="0029247E">
                    <w:rPr>
                      <w:rFonts w:ascii="Ebrima" w:hAnsi="Ebrima" w:cs="Arial"/>
                      <w:sz w:val="22"/>
                      <w:szCs w:val="22"/>
                    </w:rPr>
                    <w:t xml:space="preserve"> (seis) meses contados a partir da data de afastamento da gestante.</w:t>
                  </w:r>
                </w:p>
                <w:p w:rsidR="001B70CF" w:rsidRPr="00811768" w:rsidRDefault="001B70CF">
                  <w:pPr>
                    <w:pStyle w:val="NormalWeb"/>
                    <w:jc w:val="both"/>
                    <w:rPr>
                      <w:rFonts w:ascii="Ebrima" w:hAnsi="Ebrima" w:cs="Arial"/>
                      <w:sz w:val="22"/>
                      <w:szCs w:val="22"/>
                    </w:rPr>
                  </w:pPr>
                  <w:r w:rsidRPr="0029247E">
                    <w:rPr>
                      <w:rStyle w:val="Forte"/>
                      <w:rFonts w:ascii="Ebrima" w:hAnsi="Ebrima" w:cs="Arial"/>
                      <w:sz w:val="22"/>
                      <w:szCs w:val="22"/>
                    </w:rPr>
                    <w:t xml:space="preserve">Parágrafo Primeiro </w:t>
                  </w:r>
                  <w:r w:rsidRPr="0029247E">
                    <w:rPr>
                      <w:rFonts w:ascii="Ebrima" w:hAnsi="Ebrima" w:cs="Arial"/>
                      <w:sz w:val="22"/>
                      <w:szCs w:val="22"/>
                    </w:rPr>
                    <w:t xml:space="preserve">- Sendo que o pagamento do quinto e o sexto mês da licença maternidade será de responsabilidade </w:t>
                  </w:r>
                  <w:r w:rsidRPr="00811768">
                    <w:rPr>
                      <w:rFonts w:ascii="Ebrima" w:hAnsi="Ebrima" w:cs="Arial"/>
                      <w:sz w:val="22"/>
                      <w:szCs w:val="22"/>
                    </w:rPr>
                    <w:t>da entidade empregadora.</w:t>
                  </w:r>
                </w:p>
                <w:p w:rsidR="001B70CF" w:rsidRPr="0029247E" w:rsidRDefault="001B70CF" w:rsidP="00814C63">
                  <w:pPr>
                    <w:pStyle w:val="NormalWeb"/>
                    <w:jc w:val="both"/>
                    <w:rPr>
                      <w:rFonts w:ascii="Ebrima" w:hAnsi="Ebrima" w:cs="Arial"/>
                      <w:sz w:val="22"/>
                      <w:szCs w:val="22"/>
                    </w:rPr>
                  </w:pPr>
                  <w:r w:rsidRPr="0029247E">
                    <w:rPr>
                      <w:rStyle w:val="Forte"/>
                      <w:rFonts w:ascii="Ebrima" w:hAnsi="Ebrima" w:cs="Arial"/>
                      <w:sz w:val="22"/>
                      <w:szCs w:val="22"/>
                    </w:rPr>
                    <w:t xml:space="preserve">Parágrafo Segundo </w:t>
                  </w:r>
                  <w:r w:rsidRPr="0029247E">
                    <w:rPr>
                      <w:rFonts w:ascii="Ebrima" w:hAnsi="Ebrima" w:cs="Arial"/>
                      <w:sz w:val="22"/>
                      <w:szCs w:val="22"/>
                    </w:rPr>
                    <w:t>- Como consequência do estabelecido no caput desta cláusula a estabilidade da gestante prevista na alínea “b” do inciso I do art. 10 do Ato das Disposições Constitucionais Transitórias é estendida para 30 dias após o retorno da licença maternidade.</w:t>
                  </w: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Estabilidade Aposentadoria </w:t>
                  </w:r>
                  <w:r w:rsidRPr="0029247E">
                    <w:rPr>
                      <w:rFonts w:ascii="Ebrima" w:eastAsia="Times New Roman" w:hAnsi="Ebrima" w:cs="Arial"/>
                      <w:b/>
                      <w:bCs/>
                      <w:sz w:val="22"/>
                      <w:szCs w:val="22"/>
                    </w:rPr>
                    <w:br/>
                  </w: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DÉCIMA </w:t>
                  </w:r>
                  <w:r w:rsidR="00EE63B7">
                    <w:rPr>
                      <w:rFonts w:ascii="Ebrima" w:eastAsia="Times New Roman" w:hAnsi="Ebrima" w:cs="Arial"/>
                      <w:b/>
                      <w:bCs/>
                      <w:sz w:val="22"/>
                      <w:szCs w:val="22"/>
                    </w:rPr>
                    <w:t>NONA</w:t>
                  </w:r>
                  <w:r w:rsidR="00EE63B7" w:rsidRPr="0029247E">
                    <w:rPr>
                      <w:rFonts w:ascii="Ebrima" w:eastAsia="Times New Roman" w:hAnsi="Ebrima" w:cs="Arial"/>
                      <w:b/>
                      <w:bCs/>
                      <w:sz w:val="22"/>
                      <w:szCs w:val="22"/>
                    </w:rPr>
                    <w:t xml:space="preserve"> </w:t>
                  </w:r>
                  <w:r w:rsidRPr="0029247E">
                    <w:rPr>
                      <w:rFonts w:ascii="Ebrima" w:eastAsia="Times New Roman" w:hAnsi="Ebrima" w:cs="Arial"/>
                      <w:b/>
                      <w:bCs/>
                      <w:sz w:val="22"/>
                      <w:szCs w:val="22"/>
                    </w:rPr>
                    <w:t xml:space="preserve">- </w:t>
                  </w:r>
                  <w:r w:rsidR="00BA5EDE">
                    <w:rPr>
                      <w:rFonts w:ascii="Ebrima" w:eastAsia="Times New Roman" w:hAnsi="Ebrima" w:cs="Arial"/>
                      <w:b/>
                      <w:bCs/>
                      <w:sz w:val="22"/>
                      <w:szCs w:val="22"/>
                    </w:rPr>
                    <w:t>ESTABILIDADE PRÉ-APOSENTADORIA</w:t>
                  </w:r>
                </w:p>
                <w:p w:rsidR="001B70CF" w:rsidRPr="0029247E" w:rsidRDefault="001B70CF" w:rsidP="00D45846">
                  <w:pPr>
                    <w:jc w:val="both"/>
                    <w:rPr>
                      <w:rFonts w:ascii="Ebrima" w:hAnsi="Ebrima" w:cs="Arial"/>
                      <w:sz w:val="22"/>
                      <w:szCs w:val="22"/>
                    </w:rPr>
                  </w:pPr>
                  <w:r w:rsidRPr="0029247E">
                    <w:rPr>
                      <w:rFonts w:ascii="Ebrima" w:hAnsi="Ebrima" w:cs="Arial"/>
                      <w:sz w:val="22"/>
                      <w:szCs w:val="22"/>
                    </w:rPr>
                    <w:t xml:space="preserve">Aos empregados que estiverem a um máximo de 12 (doze) meses da aquisição do direito à aposentadoria e que contem, no mínimo, 05 (cinco) anos de serviço </w:t>
                  </w:r>
                  <w:r w:rsidRPr="00811768">
                    <w:rPr>
                      <w:rFonts w:ascii="Ebrima" w:hAnsi="Ebrima" w:cs="Arial"/>
                      <w:sz w:val="22"/>
                      <w:szCs w:val="22"/>
                    </w:rPr>
                    <w:t xml:space="preserve">na entidade empregadora, fica assegurada a garantia ao emprego e salário durante o período que falta à aposentadoria, </w:t>
                  </w:r>
                  <w:r w:rsidRPr="0029247E">
                    <w:rPr>
                      <w:rFonts w:ascii="Ebrima" w:hAnsi="Ebrima" w:cs="Arial"/>
                      <w:sz w:val="22"/>
                      <w:szCs w:val="22"/>
                    </w:rPr>
                    <w:t xml:space="preserve">considerando </w:t>
                  </w:r>
                  <w:proofErr w:type="gramStart"/>
                  <w:r w:rsidRPr="0029247E">
                    <w:rPr>
                      <w:rFonts w:ascii="Ebrima" w:hAnsi="Ebrima" w:cs="Arial"/>
                      <w:sz w:val="22"/>
                      <w:szCs w:val="22"/>
                    </w:rPr>
                    <w:t>a legislação previdenciária, ressalvados</w:t>
                  </w:r>
                  <w:proofErr w:type="gramEnd"/>
                  <w:r w:rsidRPr="0029247E">
                    <w:rPr>
                      <w:rFonts w:ascii="Ebrima" w:hAnsi="Ebrima" w:cs="Arial"/>
                      <w:sz w:val="22"/>
                      <w:szCs w:val="22"/>
                    </w:rPr>
                    <w:t xml:space="preserve"> os casos de justa causa.</w:t>
                  </w:r>
                </w:p>
                <w:p w:rsidR="001B70CF" w:rsidRPr="0029247E" w:rsidRDefault="001B70CF" w:rsidP="00D84C2E">
                  <w:pPr>
                    <w:pStyle w:val="NormalWeb"/>
                    <w:jc w:val="both"/>
                    <w:rPr>
                      <w:rFonts w:ascii="Ebrima" w:hAnsi="Ebrima" w:cs="Arial"/>
                      <w:sz w:val="22"/>
                      <w:szCs w:val="22"/>
                    </w:rPr>
                  </w:pPr>
                  <w:r w:rsidRPr="0029247E">
                    <w:rPr>
                      <w:rStyle w:val="Forte"/>
                      <w:rFonts w:ascii="Ebrima" w:hAnsi="Ebrima" w:cs="Arial"/>
                      <w:sz w:val="22"/>
                      <w:szCs w:val="22"/>
                    </w:rPr>
                    <w:t xml:space="preserve">Parágrafo Único </w:t>
                  </w:r>
                  <w:r w:rsidRPr="0029247E">
                    <w:rPr>
                      <w:rFonts w:ascii="Ebrima" w:hAnsi="Ebrima" w:cs="Arial"/>
                      <w:sz w:val="22"/>
                      <w:szCs w:val="22"/>
                    </w:rPr>
                    <w:t xml:space="preserve">- Para fazer jus ao benefício, o empregado deverá comunicar </w:t>
                  </w:r>
                  <w:r w:rsidRPr="00811768">
                    <w:rPr>
                      <w:rFonts w:ascii="Ebrima" w:hAnsi="Ebrima" w:cs="Arial"/>
                      <w:sz w:val="22"/>
                      <w:szCs w:val="22"/>
                    </w:rPr>
                    <w:t xml:space="preserve">a entidade empregadora, por escrito, sua condição de aposentável, até 60 (sessenta) dias após o início do </w:t>
                  </w:r>
                  <w:r w:rsidRPr="0029247E">
                    <w:rPr>
                      <w:rFonts w:ascii="Ebrima" w:hAnsi="Ebrima" w:cs="Arial"/>
                      <w:sz w:val="22"/>
                      <w:szCs w:val="22"/>
                    </w:rPr>
                    <w:t xml:space="preserve">prazo previsto no </w:t>
                  </w:r>
                  <w:r w:rsidRPr="0029247E">
                    <w:rPr>
                      <w:rStyle w:val="nfase"/>
                      <w:rFonts w:ascii="Ebrima" w:hAnsi="Ebrima" w:cs="Arial"/>
                      <w:sz w:val="22"/>
                      <w:szCs w:val="22"/>
                    </w:rPr>
                    <w:t xml:space="preserve">caput </w:t>
                  </w:r>
                  <w:r w:rsidRPr="0029247E">
                    <w:rPr>
                      <w:rFonts w:ascii="Ebrima" w:hAnsi="Ebrima" w:cs="Arial"/>
                      <w:sz w:val="22"/>
                      <w:szCs w:val="22"/>
                    </w:rPr>
                    <w:t>desta cláusula.</w:t>
                  </w: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Jornada de Trabalho </w:t>
                  </w:r>
                  <w:r w:rsidRPr="0029247E">
                    <w:rPr>
                      <w:rFonts w:ascii="Ebrima" w:eastAsia="Times New Roman" w:hAnsi="Ebrima" w:cs="Ebrima"/>
                      <w:b/>
                      <w:bCs/>
                      <w:sz w:val="22"/>
                      <w:szCs w:val="22"/>
                    </w:rPr>
                    <w:t></w:t>
                  </w:r>
                  <w:r w:rsidRPr="0029247E">
                    <w:rPr>
                      <w:rFonts w:ascii="Ebrima" w:eastAsia="Times New Roman" w:hAnsi="Ebrima" w:cs="Arial"/>
                      <w:b/>
                      <w:bCs/>
                      <w:sz w:val="22"/>
                      <w:szCs w:val="22"/>
                    </w:rPr>
                    <w:t xml:space="preserve"> Dura</w:t>
                  </w:r>
                  <w:r w:rsidRPr="0029247E">
                    <w:rPr>
                      <w:rFonts w:ascii="Ebrima" w:eastAsia="Times New Roman" w:hAnsi="Ebrima" w:cs="Ebrima"/>
                      <w:b/>
                      <w:bCs/>
                      <w:sz w:val="22"/>
                      <w:szCs w:val="22"/>
                    </w:rPr>
                    <w:t>çã</w:t>
                  </w:r>
                  <w:r w:rsidRPr="0029247E">
                    <w:rPr>
                      <w:rFonts w:ascii="Ebrima" w:eastAsia="Times New Roman" w:hAnsi="Ebrima" w:cs="Arial"/>
                      <w:b/>
                      <w:bCs/>
                      <w:sz w:val="22"/>
                      <w:szCs w:val="22"/>
                    </w:rPr>
                    <w:t>o, Distribui</w:t>
                  </w:r>
                  <w:r w:rsidRPr="0029247E">
                    <w:rPr>
                      <w:rFonts w:ascii="Ebrima" w:eastAsia="Times New Roman" w:hAnsi="Ebrima" w:cs="Ebrima"/>
                      <w:b/>
                      <w:bCs/>
                      <w:sz w:val="22"/>
                      <w:szCs w:val="22"/>
                    </w:rPr>
                    <w:t>çã</w:t>
                  </w:r>
                  <w:r w:rsidRPr="0029247E">
                    <w:rPr>
                      <w:rFonts w:ascii="Ebrima" w:eastAsia="Times New Roman" w:hAnsi="Ebrima" w:cs="Arial"/>
                      <w:b/>
                      <w:bCs/>
                      <w:sz w:val="22"/>
                      <w:szCs w:val="22"/>
                    </w:rPr>
                    <w:t xml:space="preserve">o, Controle, Faltas </w:t>
                  </w:r>
                  <w:r w:rsidRPr="0029247E">
                    <w:rPr>
                      <w:rFonts w:ascii="Ebrima" w:eastAsia="Times New Roman" w:hAnsi="Ebrima" w:cs="Arial"/>
                      <w:b/>
                      <w:bCs/>
                      <w:sz w:val="22"/>
                      <w:szCs w:val="22"/>
                    </w:rPr>
                    <w:br/>
                    <w:t xml:space="preserve">Prorrogação/Redução de Jornada </w:t>
                  </w:r>
                  <w:proofErr w:type="gramStart"/>
                  <w:r w:rsidRPr="0029247E">
                    <w:rPr>
                      <w:rFonts w:ascii="Ebrima" w:eastAsia="Times New Roman" w:hAnsi="Ebrima" w:cs="Arial"/>
                      <w:b/>
                      <w:bCs/>
                      <w:sz w:val="22"/>
                      <w:szCs w:val="22"/>
                    </w:rPr>
                    <w:br/>
                  </w:r>
                  <w:proofErr w:type="gramEnd"/>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w:t>
                  </w:r>
                  <w:r w:rsidR="00EE63B7">
                    <w:rPr>
                      <w:rFonts w:ascii="Ebrima" w:eastAsia="Times New Roman" w:hAnsi="Ebrima" w:cs="Arial"/>
                      <w:b/>
                      <w:bCs/>
                      <w:sz w:val="22"/>
                      <w:szCs w:val="22"/>
                    </w:rPr>
                    <w:t>VIGÉSI</w:t>
                  </w:r>
                  <w:r w:rsidR="00BA5EDE">
                    <w:rPr>
                      <w:rFonts w:ascii="Ebrima" w:eastAsia="Times New Roman" w:hAnsi="Ebrima" w:cs="Arial"/>
                      <w:b/>
                      <w:bCs/>
                      <w:sz w:val="22"/>
                      <w:szCs w:val="22"/>
                    </w:rPr>
                    <w:t xml:space="preserve">MA - ESCALA </w:t>
                  </w:r>
                  <w:proofErr w:type="spellStart"/>
                  <w:r w:rsidR="00BA5EDE">
                    <w:rPr>
                      <w:rFonts w:ascii="Ebrima" w:eastAsia="Times New Roman" w:hAnsi="Ebrima" w:cs="Arial"/>
                      <w:b/>
                      <w:bCs/>
                      <w:sz w:val="22"/>
                      <w:szCs w:val="22"/>
                    </w:rPr>
                    <w:t>12X36</w:t>
                  </w:r>
                  <w:proofErr w:type="spellEnd"/>
                  <w:r w:rsidR="00BA5EDE">
                    <w:rPr>
                      <w:rFonts w:ascii="Ebrima" w:eastAsia="Times New Roman" w:hAnsi="Ebrima" w:cs="Arial"/>
                      <w:b/>
                      <w:bCs/>
                      <w:sz w:val="22"/>
                      <w:szCs w:val="22"/>
                    </w:rPr>
                    <w:t xml:space="preserve"> HORAS</w:t>
                  </w:r>
                </w:p>
                <w:p w:rsidR="001B70CF" w:rsidRPr="0029247E" w:rsidRDefault="001B70CF" w:rsidP="00D45846">
                  <w:pPr>
                    <w:jc w:val="both"/>
                    <w:rPr>
                      <w:rFonts w:ascii="Ebrima" w:hAnsi="Ebrima" w:cs="Arial"/>
                      <w:sz w:val="22"/>
                      <w:szCs w:val="22"/>
                    </w:rPr>
                  </w:pPr>
                  <w:r w:rsidRPr="0029247E">
                    <w:rPr>
                      <w:rFonts w:ascii="Ebrima" w:hAnsi="Ebrima" w:cs="Arial"/>
                      <w:sz w:val="22"/>
                      <w:szCs w:val="22"/>
                    </w:rPr>
                    <w:t xml:space="preserve">Fica </w:t>
                  </w:r>
                  <w:proofErr w:type="gramStart"/>
                  <w:r w:rsidRPr="00811768">
                    <w:rPr>
                      <w:rFonts w:ascii="Ebrima" w:hAnsi="Ebrima" w:cs="Arial"/>
                      <w:sz w:val="22"/>
                      <w:szCs w:val="22"/>
                    </w:rPr>
                    <w:t>facultado</w:t>
                  </w:r>
                  <w:proofErr w:type="gramEnd"/>
                  <w:r w:rsidRPr="00811768">
                    <w:rPr>
                      <w:rFonts w:ascii="Ebrima" w:hAnsi="Ebrima" w:cs="Arial"/>
                      <w:sz w:val="22"/>
                      <w:szCs w:val="22"/>
                    </w:rPr>
                    <w:t xml:space="preserve"> a entidade empregadora, por peculiaridade do serviço, estabelecer aos empregados jornada em escala de 12 (doze) horas de trabalho </w:t>
                  </w:r>
                  <w:r w:rsidRPr="0029247E">
                    <w:rPr>
                      <w:rFonts w:ascii="Ebrima" w:hAnsi="Ebrima" w:cs="Arial"/>
                      <w:sz w:val="22"/>
                      <w:szCs w:val="22"/>
                    </w:rPr>
                    <w:t>por 36 (trinta e seis) horas de descanso, assegurado o pagamento em dobro dos dias feriados trabalhados.</w:t>
                  </w:r>
                </w:p>
                <w:p w:rsidR="001B70CF" w:rsidRPr="0029247E" w:rsidRDefault="001B70CF">
                  <w:pPr>
                    <w:rPr>
                      <w:rFonts w:ascii="Ebrima" w:eastAsia="Times New Roman" w:hAnsi="Ebrima" w:cs="Arial"/>
                      <w:sz w:val="22"/>
                      <w:szCs w:val="22"/>
                    </w:rPr>
                  </w:pPr>
                </w:p>
                <w:p w:rsidR="001B70CF" w:rsidRPr="0029247E"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Compensação de Jornada </w:t>
                  </w:r>
                </w:p>
                <w:p w:rsidR="001B70CF" w:rsidRPr="0029247E" w:rsidRDefault="001B70CF">
                  <w:pPr>
                    <w:jc w:val="center"/>
                    <w:rPr>
                      <w:rFonts w:ascii="Ebrima" w:eastAsia="Times New Roman" w:hAnsi="Ebrima" w:cs="Arial"/>
                      <w:b/>
                      <w:bCs/>
                      <w:sz w:val="22"/>
                      <w:szCs w:val="22"/>
                    </w:rPr>
                  </w:pP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VIGÉSIMA </w:t>
                  </w:r>
                  <w:r w:rsidR="00FF5495" w:rsidRPr="0029247E">
                    <w:rPr>
                      <w:rFonts w:ascii="Ebrima" w:eastAsia="Times New Roman" w:hAnsi="Ebrima" w:cs="Arial"/>
                      <w:b/>
                      <w:bCs/>
                      <w:sz w:val="22"/>
                      <w:szCs w:val="22"/>
                    </w:rPr>
                    <w:t>PRIMEIRA</w:t>
                  </w:r>
                  <w:r w:rsidR="00FF5495" w:rsidRPr="0029247E">
                    <w:rPr>
                      <w:rFonts w:ascii="Ebrima" w:eastAsia="Times New Roman" w:hAnsi="Ebrima" w:cs="Arial"/>
                      <w:b/>
                      <w:bCs/>
                      <w:sz w:val="22"/>
                      <w:szCs w:val="22"/>
                    </w:rPr>
                    <w:t xml:space="preserve"> </w:t>
                  </w:r>
                  <w:r w:rsidRPr="0029247E">
                    <w:rPr>
                      <w:rFonts w:ascii="Ebrima" w:eastAsia="Times New Roman" w:hAnsi="Ebrima" w:cs="Arial"/>
                      <w:b/>
                      <w:bCs/>
                      <w:sz w:val="22"/>
                      <w:szCs w:val="22"/>
                    </w:rPr>
                    <w:t xml:space="preserve">- COMPENSAÇÃO DE </w:t>
                  </w:r>
                  <w:r w:rsidR="00BA5EDE">
                    <w:rPr>
                      <w:rFonts w:ascii="Ebrima" w:eastAsia="Times New Roman" w:hAnsi="Ebrima" w:cs="Arial"/>
                      <w:b/>
                      <w:bCs/>
                      <w:sz w:val="22"/>
                      <w:szCs w:val="22"/>
                    </w:rPr>
                    <w:t>JORNADA</w:t>
                  </w:r>
                </w:p>
                <w:p w:rsidR="001B70CF" w:rsidRDefault="001B70CF" w:rsidP="00D45846">
                  <w:pPr>
                    <w:jc w:val="both"/>
                    <w:rPr>
                      <w:rFonts w:ascii="Ebrima" w:hAnsi="Ebrima" w:cs="Arial"/>
                      <w:sz w:val="22"/>
                      <w:szCs w:val="22"/>
                    </w:rPr>
                  </w:pPr>
                  <w:r w:rsidRPr="0029247E">
                    <w:rPr>
                      <w:rFonts w:ascii="Ebrima" w:hAnsi="Ebrima" w:cs="Arial"/>
                      <w:sz w:val="22"/>
                      <w:szCs w:val="22"/>
                    </w:rPr>
                    <w:t>Não serão devidas horas extras por trabalho realizado além da jornada normal quando, dentro do mês, houver compensação ou tiver instituído o Banco de Horas.</w:t>
                  </w:r>
                </w:p>
                <w:p w:rsidR="00BA5EDE" w:rsidRPr="0029247E" w:rsidRDefault="00BA5EDE" w:rsidP="00BA5EDE">
                  <w:pPr>
                    <w:rPr>
                      <w:rFonts w:ascii="Ebrima" w:hAnsi="Ebrima" w:cs="Arial"/>
                      <w:sz w:val="22"/>
                      <w:szCs w:val="22"/>
                    </w:rPr>
                  </w:pP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VIGÉSIMA </w:t>
                  </w:r>
                  <w:r w:rsidR="00FF5495" w:rsidRPr="0029247E">
                    <w:rPr>
                      <w:rFonts w:ascii="Ebrima" w:eastAsia="Times New Roman" w:hAnsi="Ebrima" w:cs="Arial"/>
                      <w:b/>
                      <w:bCs/>
                      <w:sz w:val="22"/>
                      <w:szCs w:val="22"/>
                    </w:rPr>
                    <w:t>SEGU</w:t>
                  </w:r>
                  <w:r w:rsidR="00FF5495">
                    <w:rPr>
                      <w:rFonts w:ascii="Ebrima" w:eastAsia="Times New Roman" w:hAnsi="Ebrima" w:cs="Arial"/>
                      <w:b/>
                      <w:bCs/>
                      <w:sz w:val="22"/>
                      <w:szCs w:val="22"/>
                    </w:rPr>
                    <w:t>NDA</w:t>
                  </w:r>
                  <w:r w:rsidR="00FF5495" w:rsidRPr="0029247E">
                    <w:rPr>
                      <w:rFonts w:ascii="Ebrima" w:eastAsia="Times New Roman" w:hAnsi="Ebrima" w:cs="Arial"/>
                      <w:b/>
                      <w:bCs/>
                      <w:sz w:val="22"/>
                      <w:szCs w:val="22"/>
                    </w:rPr>
                    <w:t xml:space="preserve"> </w:t>
                  </w:r>
                  <w:r w:rsidRPr="0029247E">
                    <w:rPr>
                      <w:rFonts w:ascii="Ebrima" w:eastAsia="Times New Roman" w:hAnsi="Ebrima" w:cs="Arial"/>
                      <w:b/>
                      <w:bCs/>
                      <w:sz w:val="22"/>
                      <w:szCs w:val="22"/>
                    </w:rPr>
                    <w:t>- COMP</w:t>
                  </w:r>
                  <w:r w:rsidR="00BA5EDE">
                    <w:rPr>
                      <w:rFonts w:ascii="Ebrima" w:eastAsia="Times New Roman" w:hAnsi="Ebrima" w:cs="Arial"/>
                      <w:b/>
                      <w:bCs/>
                      <w:sz w:val="22"/>
                      <w:szCs w:val="22"/>
                    </w:rPr>
                    <w:t>ENSAÇÃO DA JORNADA DE TRABALHO</w:t>
                  </w:r>
                </w:p>
                <w:p w:rsidR="001B70CF" w:rsidRPr="0029247E" w:rsidRDefault="001B70CF" w:rsidP="00D45846">
                  <w:pPr>
                    <w:jc w:val="both"/>
                    <w:rPr>
                      <w:rFonts w:ascii="Ebrima" w:hAnsi="Ebrima" w:cs="Arial"/>
                      <w:sz w:val="22"/>
                      <w:szCs w:val="22"/>
                    </w:rPr>
                  </w:pPr>
                  <w:r w:rsidRPr="0029247E">
                    <w:rPr>
                      <w:rFonts w:ascii="Ebrima" w:hAnsi="Ebrima" w:cs="Arial"/>
                      <w:sz w:val="22"/>
                      <w:szCs w:val="22"/>
                    </w:rPr>
                    <w:t xml:space="preserve">Será permitida a compensação da jornada de trabalho do sábado, pelo acréscimo do número de horas correspondentes aos dias úteis de segunda a sexta-feira, desde que não ultrapasse a jornada semanal de 44 (quarenta e quatro) horas, e </w:t>
                  </w:r>
                  <w:proofErr w:type="gramStart"/>
                  <w:r w:rsidRPr="0029247E">
                    <w:rPr>
                      <w:rFonts w:ascii="Ebrima" w:hAnsi="Ebrima" w:cs="Arial"/>
                      <w:sz w:val="22"/>
                      <w:szCs w:val="22"/>
                    </w:rPr>
                    <w:t>a</w:t>
                  </w:r>
                  <w:proofErr w:type="gramEnd"/>
                  <w:r w:rsidRPr="0029247E">
                    <w:rPr>
                      <w:rFonts w:ascii="Ebrima" w:hAnsi="Ebrima" w:cs="Arial"/>
                      <w:sz w:val="22"/>
                      <w:szCs w:val="22"/>
                    </w:rPr>
                    <w:t xml:space="preserve"> décima hora diária, independentemente de homologação do SENALBA-PR.</w:t>
                  </w:r>
                </w:p>
                <w:p w:rsidR="001B70CF" w:rsidRPr="0029247E" w:rsidRDefault="001B70CF">
                  <w:pPr>
                    <w:pStyle w:val="NormalWeb"/>
                    <w:jc w:val="both"/>
                    <w:rPr>
                      <w:rFonts w:ascii="Ebrima" w:hAnsi="Ebrima" w:cs="Arial"/>
                      <w:sz w:val="22"/>
                      <w:szCs w:val="22"/>
                    </w:rPr>
                  </w:pPr>
                  <w:r w:rsidRPr="0029247E">
                    <w:rPr>
                      <w:rStyle w:val="Forte"/>
                      <w:rFonts w:ascii="Ebrima" w:hAnsi="Ebrima" w:cs="Arial"/>
                      <w:sz w:val="22"/>
                      <w:szCs w:val="22"/>
                    </w:rPr>
                    <w:t xml:space="preserve">Parágrafo Primeiro </w:t>
                  </w:r>
                  <w:r w:rsidR="00D23DA6">
                    <w:rPr>
                      <w:rFonts w:ascii="Ebrima" w:hAnsi="Ebrima" w:cs="Arial"/>
                      <w:sz w:val="22"/>
                      <w:szCs w:val="22"/>
                    </w:rPr>
                    <w:t>-</w:t>
                  </w:r>
                  <w:r w:rsidRPr="0029247E">
                    <w:rPr>
                      <w:rFonts w:ascii="Ebrima" w:hAnsi="Ebrima" w:cs="Arial"/>
                      <w:sz w:val="22"/>
                      <w:szCs w:val="22"/>
                    </w:rPr>
                    <w:t xml:space="preserve"> Poderá haver concomitantemente compensação da jornada de trabalho e banco de horas.</w:t>
                  </w:r>
                </w:p>
                <w:p w:rsidR="001B70CF" w:rsidRPr="0029247E" w:rsidRDefault="001B70CF" w:rsidP="00D84C2E">
                  <w:pPr>
                    <w:pStyle w:val="NormalWeb"/>
                    <w:jc w:val="both"/>
                    <w:rPr>
                      <w:rFonts w:ascii="Ebrima" w:hAnsi="Ebrima" w:cs="Arial"/>
                      <w:sz w:val="22"/>
                      <w:szCs w:val="22"/>
                    </w:rPr>
                  </w:pPr>
                  <w:r w:rsidRPr="0029247E">
                    <w:rPr>
                      <w:rStyle w:val="Forte"/>
                      <w:rFonts w:ascii="Ebrima" w:hAnsi="Ebrima" w:cs="Arial"/>
                      <w:sz w:val="22"/>
                      <w:szCs w:val="22"/>
                    </w:rPr>
                    <w:t xml:space="preserve">Parágrafo Segundo </w:t>
                  </w:r>
                  <w:r w:rsidRPr="0029247E">
                    <w:rPr>
                      <w:rFonts w:ascii="Ebrima" w:hAnsi="Ebrima" w:cs="Arial"/>
                      <w:sz w:val="22"/>
                      <w:szCs w:val="22"/>
                    </w:rPr>
                    <w:t xml:space="preserve">- Se houver trabalho aos sábados estas horas podem ser compensadas de acordo com a cláusula do banco de horas, referente </w:t>
                  </w:r>
                  <w:proofErr w:type="gramStart"/>
                  <w:r w:rsidRPr="0029247E">
                    <w:rPr>
                      <w:rFonts w:ascii="Ebrima" w:hAnsi="Ebrima" w:cs="Arial"/>
                      <w:sz w:val="22"/>
                      <w:szCs w:val="22"/>
                    </w:rPr>
                    <w:t>a</w:t>
                  </w:r>
                  <w:proofErr w:type="gramEnd"/>
                  <w:r w:rsidRPr="0029247E">
                    <w:rPr>
                      <w:rFonts w:ascii="Ebrima" w:hAnsi="Ebrima" w:cs="Arial"/>
                      <w:sz w:val="22"/>
                      <w:szCs w:val="22"/>
                    </w:rPr>
                    <w:t xml:space="preserve"> compensação de jornada.</w:t>
                  </w: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Intervalos para Descanso </w:t>
                  </w:r>
                  <w:r w:rsidRPr="0029247E">
                    <w:rPr>
                      <w:rFonts w:ascii="Ebrima" w:eastAsia="Times New Roman" w:hAnsi="Ebrima" w:cs="Arial"/>
                      <w:b/>
                      <w:bCs/>
                      <w:sz w:val="22"/>
                      <w:szCs w:val="22"/>
                    </w:rPr>
                    <w:br/>
                  </w: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VIGÉSIMA </w:t>
                  </w:r>
                  <w:r w:rsidR="00FF5495" w:rsidRPr="0029247E">
                    <w:rPr>
                      <w:rFonts w:ascii="Ebrima" w:eastAsia="Times New Roman" w:hAnsi="Ebrima" w:cs="Arial"/>
                      <w:b/>
                      <w:bCs/>
                      <w:sz w:val="22"/>
                      <w:szCs w:val="22"/>
                    </w:rPr>
                    <w:t>TERCEIRA</w:t>
                  </w:r>
                  <w:r w:rsidR="00FF5495" w:rsidRPr="0029247E">
                    <w:rPr>
                      <w:rFonts w:ascii="Ebrima" w:eastAsia="Times New Roman" w:hAnsi="Ebrima" w:cs="Arial"/>
                      <w:b/>
                      <w:bCs/>
                      <w:sz w:val="22"/>
                      <w:szCs w:val="22"/>
                    </w:rPr>
                    <w:t xml:space="preserve"> </w:t>
                  </w:r>
                  <w:r w:rsidR="00BA5EDE">
                    <w:rPr>
                      <w:rFonts w:ascii="Ebrima" w:eastAsia="Times New Roman" w:hAnsi="Ebrima" w:cs="Arial"/>
                      <w:b/>
                      <w:bCs/>
                      <w:sz w:val="22"/>
                      <w:szCs w:val="22"/>
                    </w:rPr>
                    <w:t>- INTERVALOS INTRAJORNADAS</w:t>
                  </w:r>
                </w:p>
                <w:p w:rsidR="001B70CF" w:rsidRPr="0029247E" w:rsidRDefault="001B70CF" w:rsidP="00D45846">
                  <w:pPr>
                    <w:jc w:val="both"/>
                    <w:rPr>
                      <w:rFonts w:ascii="Ebrima" w:hAnsi="Ebrima" w:cs="Arial"/>
                      <w:sz w:val="22"/>
                      <w:szCs w:val="22"/>
                    </w:rPr>
                  </w:pPr>
                  <w:r w:rsidRPr="0029247E">
                    <w:rPr>
                      <w:rFonts w:ascii="Ebrima" w:hAnsi="Ebrima" w:cs="Arial"/>
                      <w:sz w:val="22"/>
                      <w:szCs w:val="22"/>
                    </w:rPr>
                    <w:lastRenderedPageBreak/>
                    <w:t xml:space="preserve">Se houver concordância do empregador, quando a pedido do empregado com jornada superior a 06 (seis) horas diárias, será permitido </w:t>
                  </w:r>
                  <w:proofErr w:type="gramStart"/>
                  <w:r w:rsidRPr="0029247E">
                    <w:rPr>
                      <w:rFonts w:ascii="Ebrima" w:hAnsi="Ebrima" w:cs="Arial"/>
                      <w:sz w:val="22"/>
                      <w:szCs w:val="22"/>
                    </w:rPr>
                    <w:t>a</w:t>
                  </w:r>
                  <w:proofErr w:type="gramEnd"/>
                  <w:r w:rsidRPr="0029247E">
                    <w:rPr>
                      <w:rFonts w:ascii="Ebrima" w:hAnsi="Ebrima" w:cs="Arial"/>
                      <w:sz w:val="22"/>
                      <w:szCs w:val="22"/>
                    </w:rPr>
                    <w:t xml:space="preserve"> realização de intervalo intrajornada em tempo mínimo de 30 (trinta) minutos, nos termos do artigo </w:t>
                  </w:r>
                  <w:proofErr w:type="spellStart"/>
                  <w:r w:rsidRPr="0029247E">
                    <w:rPr>
                      <w:rFonts w:ascii="Ebrima" w:hAnsi="Ebrima" w:cs="Arial"/>
                      <w:sz w:val="22"/>
                      <w:szCs w:val="22"/>
                    </w:rPr>
                    <w:t>611-A</w:t>
                  </w:r>
                  <w:proofErr w:type="spellEnd"/>
                  <w:r w:rsidRPr="0029247E">
                    <w:rPr>
                      <w:rFonts w:ascii="Ebrima" w:hAnsi="Ebrima" w:cs="Arial"/>
                      <w:sz w:val="22"/>
                      <w:szCs w:val="22"/>
                    </w:rPr>
                    <w:t xml:space="preserve">, </w:t>
                  </w:r>
                  <w:proofErr w:type="spellStart"/>
                  <w:r w:rsidRPr="0029247E">
                    <w:rPr>
                      <w:rFonts w:ascii="Ebrima" w:hAnsi="Ebrima" w:cs="Arial"/>
                      <w:sz w:val="22"/>
                      <w:szCs w:val="22"/>
                    </w:rPr>
                    <w:t>III</w:t>
                  </w:r>
                  <w:proofErr w:type="spellEnd"/>
                  <w:r w:rsidRPr="0029247E">
                    <w:rPr>
                      <w:rFonts w:ascii="Ebrima" w:hAnsi="Ebrima" w:cs="Arial"/>
                      <w:sz w:val="22"/>
                      <w:szCs w:val="22"/>
                    </w:rPr>
                    <w:t xml:space="preserve"> da CLT, e máximo de 04 (quatro) horas.</w:t>
                  </w:r>
                </w:p>
                <w:p w:rsidR="001B70CF" w:rsidRPr="0029247E" w:rsidRDefault="001B70CF" w:rsidP="00D84C2E">
                  <w:pPr>
                    <w:pStyle w:val="NormalWeb"/>
                    <w:jc w:val="both"/>
                    <w:rPr>
                      <w:rFonts w:ascii="Ebrima" w:hAnsi="Ebrima" w:cs="Arial"/>
                      <w:sz w:val="22"/>
                      <w:szCs w:val="22"/>
                    </w:rPr>
                  </w:pPr>
                  <w:r w:rsidRPr="0029247E">
                    <w:rPr>
                      <w:rStyle w:val="Forte"/>
                      <w:rFonts w:ascii="Ebrima" w:hAnsi="Ebrima" w:cs="Arial"/>
                      <w:sz w:val="22"/>
                      <w:szCs w:val="22"/>
                    </w:rPr>
                    <w:t>Parágrafo Único</w:t>
                  </w:r>
                  <w:r w:rsidRPr="00D23DA6">
                    <w:rPr>
                      <w:rStyle w:val="Forte"/>
                      <w:rFonts w:ascii="Ebrima" w:hAnsi="Ebrima" w:cs="Arial"/>
                      <w:b w:val="0"/>
                      <w:sz w:val="22"/>
                      <w:szCs w:val="22"/>
                    </w:rPr>
                    <w:t xml:space="preserve"> -</w:t>
                  </w:r>
                  <w:r w:rsidRPr="0029247E">
                    <w:rPr>
                      <w:rStyle w:val="Forte"/>
                      <w:rFonts w:ascii="Ebrima" w:hAnsi="Ebrima" w:cs="Arial"/>
                      <w:sz w:val="22"/>
                      <w:szCs w:val="22"/>
                    </w:rPr>
                    <w:t xml:space="preserve"> </w:t>
                  </w:r>
                  <w:r w:rsidRPr="0029247E">
                    <w:rPr>
                      <w:rFonts w:ascii="Ebrima" w:hAnsi="Ebrima" w:cs="Arial"/>
                      <w:sz w:val="22"/>
                      <w:szCs w:val="22"/>
                    </w:rPr>
                    <w:t>Esta redução do intervalo intrajornada não será considerada para nenhum efeito como hora extra.</w:t>
                  </w: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Descanso Semanal </w:t>
                  </w:r>
                  <w:r w:rsidRPr="0029247E">
                    <w:rPr>
                      <w:rFonts w:ascii="Ebrima" w:eastAsia="Times New Roman" w:hAnsi="Ebrima" w:cs="Arial"/>
                      <w:b/>
                      <w:bCs/>
                      <w:sz w:val="22"/>
                      <w:szCs w:val="22"/>
                    </w:rPr>
                    <w:br/>
                  </w: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VIGÉSIMA </w:t>
                  </w:r>
                  <w:r w:rsidR="00FF5495">
                    <w:rPr>
                      <w:rFonts w:ascii="Ebrima" w:eastAsia="Times New Roman" w:hAnsi="Ebrima" w:cs="Arial"/>
                      <w:b/>
                      <w:bCs/>
                      <w:sz w:val="22"/>
                      <w:szCs w:val="22"/>
                    </w:rPr>
                    <w:t>QUARTA</w:t>
                  </w:r>
                  <w:r w:rsidR="00FF5495" w:rsidRPr="0029247E">
                    <w:rPr>
                      <w:rFonts w:ascii="Ebrima" w:eastAsia="Times New Roman" w:hAnsi="Ebrima" w:cs="Arial"/>
                      <w:b/>
                      <w:bCs/>
                      <w:sz w:val="22"/>
                      <w:szCs w:val="22"/>
                    </w:rPr>
                    <w:t xml:space="preserve"> </w:t>
                  </w:r>
                  <w:r w:rsidRPr="0029247E">
                    <w:rPr>
                      <w:rFonts w:ascii="Ebrima" w:eastAsia="Times New Roman" w:hAnsi="Ebrima" w:cs="Arial"/>
                      <w:b/>
                      <w:bCs/>
                      <w:sz w:val="22"/>
                      <w:szCs w:val="22"/>
                    </w:rPr>
                    <w:t>- TRABALHO EM DOMINGOS</w:t>
                  </w:r>
                </w:p>
                <w:p w:rsidR="001B70CF" w:rsidRPr="0029247E" w:rsidRDefault="001B70CF" w:rsidP="00D45846">
                  <w:pPr>
                    <w:jc w:val="both"/>
                    <w:rPr>
                      <w:rFonts w:ascii="Ebrima" w:hAnsi="Ebrima" w:cs="Arial"/>
                      <w:sz w:val="22"/>
                      <w:szCs w:val="22"/>
                    </w:rPr>
                  </w:pPr>
                  <w:r w:rsidRPr="0029247E">
                    <w:rPr>
                      <w:rFonts w:ascii="Ebrima" w:hAnsi="Ebrima" w:cs="Arial"/>
                      <w:sz w:val="22"/>
                      <w:szCs w:val="22"/>
                    </w:rPr>
                    <w:t>Fica autorizado a prestação de serviços aos domingos, desde que estabelecida escala de revezamento, mensalmente organizada, de modo que cada empregado, pelo menos uma vez ao mês, tenha sua folga coincidente com o domingo.</w:t>
                  </w:r>
                </w:p>
                <w:p w:rsidR="001B70CF" w:rsidRPr="0029247E"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Controle da Jornada </w:t>
                  </w:r>
                </w:p>
                <w:p w:rsidR="001B70CF" w:rsidRPr="0029247E" w:rsidRDefault="001B70CF">
                  <w:pPr>
                    <w:jc w:val="center"/>
                    <w:rPr>
                      <w:rFonts w:ascii="Ebrima" w:eastAsia="Times New Roman" w:hAnsi="Ebrima" w:cs="Arial"/>
                      <w:sz w:val="22"/>
                      <w:szCs w:val="22"/>
                    </w:rPr>
                  </w:pPr>
                </w:p>
                <w:p w:rsidR="00D45846" w:rsidRDefault="001B70CF" w:rsidP="00D45846">
                  <w:pPr>
                    <w:jc w:val="both"/>
                    <w:rPr>
                      <w:rFonts w:ascii="Ebrima" w:eastAsia="Times New Roman" w:hAnsi="Ebrima" w:cs="Arial"/>
                      <w:b/>
                      <w:bCs/>
                      <w:sz w:val="22"/>
                      <w:szCs w:val="22"/>
                    </w:rPr>
                  </w:pPr>
                  <w:r w:rsidRPr="0029247E">
                    <w:rPr>
                      <w:rFonts w:ascii="Ebrima" w:eastAsia="Times New Roman" w:hAnsi="Ebrima" w:cs="Arial"/>
                      <w:b/>
                      <w:bCs/>
                      <w:sz w:val="22"/>
                      <w:szCs w:val="22"/>
                    </w:rPr>
                    <w:t>CLÁUSULA VI</w:t>
                  </w:r>
                  <w:r w:rsidR="00BA5EDE">
                    <w:rPr>
                      <w:rFonts w:ascii="Ebrima" w:eastAsia="Times New Roman" w:hAnsi="Ebrima" w:cs="Arial"/>
                      <w:b/>
                      <w:bCs/>
                      <w:sz w:val="22"/>
                      <w:szCs w:val="22"/>
                    </w:rPr>
                    <w:t xml:space="preserve">GÉSIMA </w:t>
                  </w:r>
                  <w:r w:rsidR="00FF5495">
                    <w:rPr>
                      <w:rFonts w:ascii="Ebrima" w:eastAsia="Times New Roman" w:hAnsi="Ebrima" w:cs="Arial"/>
                      <w:b/>
                      <w:bCs/>
                      <w:sz w:val="22"/>
                      <w:szCs w:val="22"/>
                    </w:rPr>
                    <w:t>QUINTA</w:t>
                  </w:r>
                  <w:r w:rsidR="00FF5495">
                    <w:rPr>
                      <w:rFonts w:ascii="Ebrima" w:eastAsia="Times New Roman" w:hAnsi="Ebrima" w:cs="Arial"/>
                      <w:b/>
                      <w:bCs/>
                      <w:sz w:val="22"/>
                      <w:szCs w:val="22"/>
                    </w:rPr>
                    <w:t xml:space="preserve"> </w:t>
                  </w:r>
                  <w:r w:rsidR="00BA5EDE">
                    <w:rPr>
                      <w:rFonts w:ascii="Ebrima" w:eastAsia="Times New Roman" w:hAnsi="Ebrima" w:cs="Arial"/>
                      <w:b/>
                      <w:bCs/>
                      <w:sz w:val="22"/>
                      <w:szCs w:val="22"/>
                    </w:rPr>
                    <w:t>- BANCO DE HORAS</w:t>
                  </w:r>
                </w:p>
                <w:p w:rsidR="001B70CF" w:rsidRPr="00BA5EDE" w:rsidRDefault="001B70CF" w:rsidP="00D45846">
                  <w:pPr>
                    <w:jc w:val="both"/>
                    <w:rPr>
                      <w:rFonts w:ascii="Ebrima" w:eastAsia="Times New Roman" w:hAnsi="Ebrima" w:cs="Arial"/>
                      <w:b/>
                      <w:bCs/>
                      <w:sz w:val="22"/>
                      <w:szCs w:val="22"/>
                    </w:rPr>
                  </w:pPr>
                  <w:r w:rsidRPr="0029247E">
                    <w:rPr>
                      <w:rFonts w:ascii="Ebrima" w:hAnsi="Ebrima" w:cs="Arial"/>
                      <w:sz w:val="22"/>
                      <w:szCs w:val="22"/>
                    </w:rPr>
                    <w:t>Fica instituído o Banco de Horas, nos termos do parágrafo 2º do artigo 59 da CLT e que funcionará conforme o estabelecido neste Acordo:</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a) Haverá ficha individual (manual ou eletrônica) de lançamento das horas a crédito e a débito, chancelado pelo empregado, onde os registros serão confrontados com o controle de frequência mensal;</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b) Serão creditadas para o empregado as horas trabalhadas além da sua jornada diária limitada ao máximo de 10 horas;</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 xml:space="preserve">c) As horas trabalhadas em dias de descanso semanal remunerado e dias feriados serão </w:t>
                  </w:r>
                  <w:proofErr w:type="gramStart"/>
                  <w:r w:rsidRPr="0029247E">
                    <w:rPr>
                      <w:rFonts w:ascii="Ebrima" w:hAnsi="Ebrima" w:cs="Arial"/>
                      <w:sz w:val="22"/>
                      <w:szCs w:val="22"/>
                    </w:rPr>
                    <w:t>creditadas</w:t>
                  </w:r>
                  <w:proofErr w:type="gramEnd"/>
                  <w:r w:rsidRPr="0029247E">
                    <w:rPr>
                      <w:rFonts w:ascii="Ebrima" w:hAnsi="Ebrima" w:cs="Arial"/>
                      <w:sz w:val="22"/>
                      <w:szCs w:val="22"/>
                    </w:rPr>
                    <w:t xml:space="preserve"> em dobro no Banco de Horas, desde que as referidas horas não sejam compensadas através de folga compensatória no decorrer da semana ou nos primeiros dias da semana seguinte;</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 xml:space="preserve">d) Serão debitadas ao empregado a quantidade horas relativas </w:t>
                  </w:r>
                  <w:proofErr w:type="gramStart"/>
                  <w:r w:rsidRPr="0029247E">
                    <w:rPr>
                      <w:rFonts w:ascii="Ebrima" w:hAnsi="Ebrima" w:cs="Arial"/>
                      <w:sz w:val="22"/>
                      <w:szCs w:val="22"/>
                    </w:rPr>
                    <w:t>à</w:t>
                  </w:r>
                  <w:proofErr w:type="gramEnd"/>
                  <w:r w:rsidRPr="0029247E">
                    <w:rPr>
                      <w:rFonts w:ascii="Ebrima" w:hAnsi="Ebrima" w:cs="Arial"/>
                      <w:sz w:val="22"/>
                      <w:szCs w:val="22"/>
                    </w:rPr>
                    <w:t xml:space="preserve"> atrasos, saídas antecipadas ou faltas ao trabalho, desde que o mesmo negocie com a chefia imediata, com antecedência mínima, de um dia antes do evento;</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e) As faltas, atrasos ou saídas antecipadas não negociadas e não justificadas na forma legal, sofrerão o regular desconto nos termos da lei;</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f) A critério d</w:t>
                  </w:r>
                  <w:r w:rsidR="00811768">
                    <w:rPr>
                      <w:rFonts w:ascii="Ebrima" w:hAnsi="Ebrima" w:cs="Arial"/>
                      <w:sz w:val="22"/>
                      <w:szCs w:val="22"/>
                    </w:rPr>
                    <w:t xml:space="preserve">a </w:t>
                  </w:r>
                  <w:r w:rsidR="00811768" w:rsidRPr="00811768">
                    <w:rPr>
                      <w:rFonts w:ascii="Ebrima" w:hAnsi="Ebrima" w:cs="Arial"/>
                      <w:sz w:val="22"/>
                      <w:szCs w:val="22"/>
                    </w:rPr>
                    <w:t>entidade empregadora</w:t>
                  </w:r>
                  <w:r w:rsidRPr="0029247E">
                    <w:rPr>
                      <w:rFonts w:ascii="Ebrima" w:hAnsi="Ebrima" w:cs="Arial"/>
                      <w:sz w:val="22"/>
                      <w:szCs w:val="22"/>
                    </w:rPr>
                    <w:t xml:space="preserve"> os dias úteis que se encontrarem entre feriados e finais de semana, ou vice-versa, poderão também ser compensados através do Banco de Horas;</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 xml:space="preserve">g) O saldo de horas negativas existente no Banco de Horas </w:t>
                  </w:r>
                  <w:proofErr w:type="gramStart"/>
                  <w:r w:rsidRPr="0029247E">
                    <w:rPr>
                      <w:rFonts w:ascii="Ebrima" w:hAnsi="Ebrima" w:cs="Arial"/>
                      <w:sz w:val="22"/>
                      <w:szCs w:val="22"/>
                    </w:rPr>
                    <w:t>poderão ser exigidas</w:t>
                  </w:r>
                  <w:proofErr w:type="gramEnd"/>
                  <w:r w:rsidRPr="0029247E">
                    <w:rPr>
                      <w:rFonts w:ascii="Ebrima" w:hAnsi="Ebrima" w:cs="Arial"/>
                      <w:sz w:val="22"/>
                      <w:szCs w:val="22"/>
                    </w:rPr>
                    <w:t xml:space="preserve"> pel</w:t>
                  </w:r>
                  <w:r w:rsidR="00811768">
                    <w:rPr>
                      <w:rFonts w:ascii="Ebrima" w:hAnsi="Ebrima" w:cs="Arial"/>
                      <w:sz w:val="22"/>
                      <w:szCs w:val="22"/>
                    </w:rPr>
                    <w:t xml:space="preserve">a </w:t>
                  </w:r>
                  <w:r w:rsidR="00811768" w:rsidRPr="00811768">
                    <w:rPr>
                      <w:rFonts w:ascii="Ebrima" w:hAnsi="Ebrima" w:cs="Arial"/>
                      <w:sz w:val="22"/>
                      <w:szCs w:val="22"/>
                    </w:rPr>
                    <w:t>entidade em</w:t>
                  </w:r>
                  <w:r w:rsidRPr="00811768">
                    <w:rPr>
                      <w:rFonts w:ascii="Ebrima" w:hAnsi="Ebrima" w:cs="Arial"/>
                      <w:sz w:val="22"/>
                      <w:szCs w:val="22"/>
                    </w:rPr>
                    <w:t>pregador</w:t>
                  </w:r>
                  <w:r w:rsidR="00811768" w:rsidRPr="00811768">
                    <w:rPr>
                      <w:rFonts w:ascii="Ebrima" w:hAnsi="Ebrima" w:cs="Arial"/>
                      <w:sz w:val="22"/>
                      <w:szCs w:val="22"/>
                    </w:rPr>
                    <w:t>a</w:t>
                  </w:r>
                  <w:r w:rsidRPr="00811768">
                    <w:rPr>
                      <w:rFonts w:ascii="Ebrima" w:hAnsi="Ebrima" w:cs="Arial"/>
                      <w:sz w:val="22"/>
                      <w:szCs w:val="22"/>
                    </w:rPr>
                    <w:t xml:space="preserve"> com antecedência mínima de quarenta e oito horas, não podendo haver re</w:t>
                  </w:r>
                  <w:r w:rsidRPr="0029247E">
                    <w:rPr>
                      <w:rFonts w:ascii="Ebrima" w:hAnsi="Ebrima" w:cs="Arial"/>
                      <w:sz w:val="22"/>
                      <w:szCs w:val="22"/>
                    </w:rPr>
                    <w:t>cusa na prestação do serviço, exceto por motivo justificado nos termos da lei;</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 xml:space="preserve">h) Os saldos em favor dos empregados, mediante negociação antecipada com a chefia imediata, poderão ser compensados pela diminuição da jornada de trabalho em </w:t>
                  </w:r>
                  <w:proofErr w:type="gramStart"/>
                  <w:r w:rsidRPr="0029247E">
                    <w:rPr>
                      <w:rFonts w:ascii="Ebrima" w:hAnsi="Ebrima" w:cs="Arial"/>
                      <w:sz w:val="22"/>
                      <w:szCs w:val="22"/>
                    </w:rPr>
                    <w:t>outro(</w:t>
                  </w:r>
                  <w:proofErr w:type="gramEnd"/>
                  <w:r w:rsidRPr="0029247E">
                    <w:rPr>
                      <w:rFonts w:ascii="Ebrima" w:hAnsi="Ebrima" w:cs="Arial"/>
                      <w:sz w:val="22"/>
                      <w:szCs w:val="22"/>
                    </w:rPr>
                    <w:t>s) dia(s);</w:t>
                  </w:r>
                </w:p>
                <w:p w:rsidR="001B70CF" w:rsidRPr="00811768" w:rsidRDefault="001B70CF">
                  <w:pPr>
                    <w:pStyle w:val="NormalWeb"/>
                    <w:jc w:val="both"/>
                    <w:rPr>
                      <w:rFonts w:ascii="Ebrima" w:hAnsi="Ebrima" w:cs="Arial"/>
                      <w:sz w:val="22"/>
                      <w:szCs w:val="22"/>
                    </w:rPr>
                  </w:pPr>
                  <w:r w:rsidRPr="0029247E">
                    <w:rPr>
                      <w:rFonts w:ascii="Ebrima" w:hAnsi="Ebrima" w:cs="Arial"/>
                      <w:sz w:val="22"/>
                      <w:szCs w:val="22"/>
                    </w:rPr>
                    <w:t>i) Ao final de cada 12 meses, haverá um balanço geral das horas lançadas no Banco de Horas sendo que o saldo positivo será pago ao empregado na folha de pagamento do mês de competência seguinte, com o adicional de horas extras prev</w:t>
                  </w:r>
                  <w:r w:rsidR="00BA5EDE">
                    <w:rPr>
                      <w:rFonts w:ascii="Ebrima" w:hAnsi="Ebrima" w:cs="Arial"/>
                      <w:sz w:val="22"/>
                      <w:szCs w:val="22"/>
                    </w:rPr>
                    <w:t xml:space="preserve">isto na legislação </w:t>
                  </w:r>
                  <w:r w:rsidR="00D23DA6">
                    <w:rPr>
                      <w:rFonts w:ascii="Ebrima" w:hAnsi="Ebrima" w:cs="Arial"/>
                      <w:sz w:val="22"/>
                      <w:szCs w:val="22"/>
                    </w:rPr>
                    <w:t>trabalhista já</w:t>
                  </w:r>
                  <w:r w:rsidR="00BA5EDE" w:rsidRPr="00811768">
                    <w:rPr>
                      <w:rFonts w:ascii="Ebrima" w:hAnsi="Ebrima" w:cs="Arial"/>
                      <w:sz w:val="22"/>
                      <w:szCs w:val="22"/>
                    </w:rPr>
                    <w:t xml:space="preserve"> a</w:t>
                  </w:r>
                  <w:r w:rsidRPr="00811768">
                    <w:rPr>
                      <w:rFonts w:ascii="Ebrima" w:hAnsi="Ebrima" w:cs="Arial"/>
                      <w:sz w:val="22"/>
                      <w:szCs w:val="22"/>
                    </w:rPr>
                    <w:t xml:space="preserve">s horas negativas serão </w:t>
                  </w:r>
                  <w:r w:rsidRPr="00811768">
                    <w:rPr>
                      <w:rFonts w:ascii="Ebrima" w:hAnsi="Ebrima" w:cs="Arial"/>
                      <w:sz w:val="22"/>
                      <w:szCs w:val="22"/>
                    </w:rPr>
                    <w:lastRenderedPageBreak/>
                    <w:t>remidas.</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 xml:space="preserve">j) A qualquer momento, antes do balanço, </w:t>
                  </w:r>
                  <w:r w:rsidR="00811768">
                    <w:rPr>
                      <w:rFonts w:ascii="Ebrima" w:hAnsi="Ebrima" w:cs="Arial"/>
                      <w:sz w:val="22"/>
                      <w:szCs w:val="22"/>
                    </w:rPr>
                    <w:t>a entidade empregadora</w:t>
                  </w:r>
                  <w:r w:rsidRPr="0029247E">
                    <w:rPr>
                      <w:rFonts w:ascii="Ebrima" w:hAnsi="Ebrima" w:cs="Arial"/>
                      <w:sz w:val="22"/>
                      <w:szCs w:val="22"/>
                    </w:rPr>
                    <w:t xml:space="preserve"> poderá a seu exclusivo critério, pagar aos empregados, o total ou parte das horas creditadas no Banco de Horas;</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k) Poderá o empregado mediante manifestação por escrito solicitar o acúmulo das horas no Banco de Horas para compensação antecedente às suas férias ou subsequente a elas, de acordo com a conveniência do empregador;</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l) Em caso de rescisão de contrato sem que tenha havido a compensação integral das horas positivas, fará o empregado jus ao pagamento das horas extras, com os devidos acréscimos, junto com as verbas rescisórias na forma do parágrafo 3º do artigo 59 da CLT. As horas negativas existentes à época da rescisão de contrato serão remidas (abonadas);</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m) Ao saldo positivo gerado em decorrência do item “c” não se aplica o contido nos itens “i” e “l”, em razão de já estar creditado com a dobra;</w:t>
                  </w:r>
                </w:p>
                <w:p w:rsidR="001B70CF" w:rsidRPr="0029247E" w:rsidRDefault="001B70CF">
                  <w:pPr>
                    <w:pStyle w:val="NormalWeb"/>
                    <w:jc w:val="both"/>
                    <w:rPr>
                      <w:rFonts w:ascii="Ebrima" w:hAnsi="Ebrima" w:cs="Arial"/>
                      <w:sz w:val="22"/>
                      <w:szCs w:val="22"/>
                    </w:rPr>
                  </w:pPr>
                  <w:r w:rsidRPr="0029247E">
                    <w:rPr>
                      <w:rFonts w:ascii="Ebrima" w:hAnsi="Ebrima" w:cs="Arial"/>
                      <w:sz w:val="22"/>
                      <w:szCs w:val="22"/>
                    </w:rPr>
                    <w:t xml:space="preserve">n) Eventuais divergências sobre a aplicação das regras do Banco de Horas serão solucionadas após reunião entre </w:t>
                  </w:r>
                  <w:r w:rsidRPr="00811768">
                    <w:rPr>
                      <w:rFonts w:ascii="Ebrima" w:hAnsi="Ebrima" w:cs="Arial"/>
                      <w:sz w:val="22"/>
                      <w:szCs w:val="22"/>
                    </w:rPr>
                    <w:t xml:space="preserve">a entidade empregadora </w:t>
                  </w:r>
                  <w:r w:rsidR="00BA5EDE" w:rsidRPr="00811768">
                    <w:rPr>
                      <w:rFonts w:ascii="Ebrima" w:hAnsi="Ebrima" w:cs="Arial"/>
                      <w:sz w:val="22"/>
                      <w:szCs w:val="22"/>
                    </w:rPr>
                    <w:t xml:space="preserve">e </w:t>
                  </w:r>
                  <w:r w:rsidR="00BA5EDE">
                    <w:rPr>
                      <w:rFonts w:ascii="Ebrima" w:hAnsi="Ebrima" w:cs="Arial"/>
                      <w:sz w:val="22"/>
                      <w:szCs w:val="22"/>
                    </w:rPr>
                    <w:t xml:space="preserve">o Sindicato profissional, </w:t>
                  </w:r>
                  <w:r w:rsidR="00BA5EDE" w:rsidRPr="00D23DA6">
                    <w:rPr>
                      <w:rFonts w:ascii="Ebrima" w:hAnsi="Ebrima" w:cs="Arial"/>
                      <w:sz w:val="22"/>
                      <w:szCs w:val="22"/>
                    </w:rPr>
                    <w:t>podendo</w:t>
                  </w:r>
                  <w:r w:rsidRPr="00D23DA6">
                    <w:rPr>
                      <w:rFonts w:ascii="Ebrima" w:hAnsi="Ebrima" w:cs="Arial"/>
                      <w:sz w:val="22"/>
                      <w:szCs w:val="22"/>
                    </w:rPr>
                    <w:t xml:space="preserve"> </w:t>
                  </w:r>
                  <w:r w:rsidR="00BA5EDE" w:rsidRPr="00D23DA6">
                    <w:rPr>
                      <w:rFonts w:ascii="Ebrima" w:hAnsi="Ebrima" w:cs="Arial"/>
                      <w:sz w:val="22"/>
                      <w:szCs w:val="22"/>
                    </w:rPr>
                    <w:t xml:space="preserve">haver </w:t>
                  </w:r>
                  <w:r w:rsidR="00BA5EDE">
                    <w:rPr>
                      <w:rFonts w:ascii="Ebrima" w:hAnsi="Ebrima" w:cs="Arial"/>
                      <w:sz w:val="22"/>
                      <w:szCs w:val="22"/>
                    </w:rPr>
                    <w:t>a</w:t>
                  </w:r>
                  <w:r w:rsidRPr="0029247E">
                    <w:rPr>
                      <w:rFonts w:ascii="Ebrima" w:hAnsi="Ebrima" w:cs="Arial"/>
                      <w:sz w:val="22"/>
                      <w:szCs w:val="22"/>
                    </w:rPr>
                    <w:t xml:space="preserve"> assessoria do Sindicato patronal.</w:t>
                  </w: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Faltas </w:t>
                  </w:r>
                  <w:r w:rsidRPr="0029247E">
                    <w:rPr>
                      <w:rFonts w:ascii="Ebrima" w:eastAsia="Times New Roman" w:hAnsi="Ebrima" w:cs="Arial"/>
                      <w:b/>
                      <w:bCs/>
                      <w:sz w:val="22"/>
                      <w:szCs w:val="22"/>
                    </w:rPr>
                    <w:br/>
                  </w:r>
                </w:p>
                <w:p w:rsidR="00D23DA6" w:rsidRDefault="001B70CF" w:rsidP="00D23DA6">
                  <w:pPr>
                    <w:jc w:val="both"/>
                    <w:rPr>
                      <w:rFonts w:ascii="Ebrima" w:eastAsia="Times New Roman" w:hAnsi="Ebrima" w:cs="Arial"/>
                      <w:b/>
                      <w:bCs/>
                      <w:sz w:val="22"/>
                      <w:szCs w:val="22"/>
                    </w:rPr>
                  </w:pPr>
                  <w:r w:rsidRPr="0029247E">
                    <w:rPr>
                      <w:rFonts w:ascii="Ebrima" w:eastAsia="Times New Roman" w:hAnsi="Ebrima" w:cs="Arial"/>
                      <w:b/>
                      <w:bCs/>
                      <w:sz w:val="22"/>
                      <w:szCs w:val="22"/>
                    </w:rPr>
                    <w:t>CLÁUSULA VIGÉS</w:t>
                  </w:r>
                  <w:r w:rsidR="00D23DA6">
                    <w:rPr>
                      <w:rFonts w:ascii="Ebrima" w:eastAsia="Times New Roman" w:hAnsi="Ebrima" w:cs="Arial"/>
                      <w:b/>
                      <w:bCs/>
                      <w:sz w:val="22"/>
                      <w:szCs w:val="22"/>
                    </w:rPr>
                    <w:t xml:space="preserve">IMA </w:t>
                  </w:r>
                  <w:r w:rsidR="00FF5495" w:rsidRPr="0029247E">
                    <w:rPr>
                      <w:rFonts w:ascii="Ebrima" w:eastAsia="Times New Roman" w:hAnsi="Ebrima" w:cs="Arial"/>
                      <w:b/>
                      <w:bCs/>
                      <w:sz w:val="22"/>
                      <w:szCs w:val="22"/>
                    </w:rPr>
                    <w:t>SEXTA</w:t>
                  </w:r>
                  <w:r w:rsidR="00FF5495">
                    <w:rPr>
                      <w:rFonts w:ascii="Ebrima" w:eastAsia="Times New Roman" w:hAnsi="Ebrima" w:cs="Arial"/>
                      <w:b/>
                      <w:bCs/>
                      <w:sz w:val="22"/>
                      <w:szCs w:val="22"/>
                    </w:rPr>
                    <w:t xml:space="preserve"> </w:t>
                  </w:r>
                  <w:r w:rsidR="00D23DA6">
                    <w:rPr>
                      <w:rFonts w:ascii="Ebrima" w:eastAsia="Times New Roman" w:hAnsi="Ebrima" w:cs="Arial"/>
                      <w:b/>
                      <w:bCs/>
                      <w:sz w:val="22"/>
                      <w:szCs w:val="22"/>
                    </w:rPr>
                    <w:t>- ATESTADOS MÉDICOS</w:t>
                  </w:r>
                </w:p>
                <w:p w:rsidR="001B70CF" w:rsidRDefault="001B70CF" w:rsidP="00D23DA6">
                  <w:pPr>
                    <w:jc w:val="both"/>
                    <w:rPr>
                      <w:rFonts w:ascii="Ebrima" w:hAnsi="Ebrima" w:cs="Arial"/>
                      <w:sz w:val="22"/>
                      <w:szCs w:val="22"/>
                    </w:rPr>
                  </w:pPr>
                  <w:r w:rsidRPr="0029247E">
                    <w:rPr>
                      <w:rFonts w:ascii="Ebrima" w:hAnsi="Ebrima" w:cs="Arial"/>
                      <w:sz w:val="22"/>
                      <w:szCs w:val="22"/>
                    </w:rPr>
                    <w:t>Os atestados médicos, fornecidos pelos respectivos profissionais da área de saúde (médico, dentista e psicólogo), servirão como prova idônea para justificar ausência do trabalho, devendo ser entregues em até 72 horas.</w:t>
                  </w:r>
                </w:p>
                <w:p w:rsidR="00D23DA6" w:rsidRPr="0029247E" w:rsidRDefault="00D23DA6" w:rsidP="00BA5EDE">
                  <w:pPr>
                    <w:rPr>
                      <w:rFonts w:ascii="Ebrima" w:hAnsi="Ebrima" w:cs="Arial"/>
                      <w:sz w:val="22"/>
                      <w:szCs w:val="22"/>
                    </w:rPr>
                  </w:pPr>
                </w:p>
                <w:p w:rsidR="00D23DA6" w:rsidRDefault="001B70CF" w:rsidP="00BA5EDE">
                  <w:pPr>
                    <w:rPr>
                      <w:rFonts w:ascii="Ebrima" w:eastAsia="Times New Roman" w:hAnsi="Ebrima" w:cs="Arial"/>
                      <w:b/>
                      <w:bCs/>
                      <w:sz w:val="22"/>
                      <w:szCs w:val="22"/>
                    </w:rPr>
                  </w:pPr>
                  <w:r w:rsidRPr="0029247E">
                    <w:rPr>
                      <w:rFonts w:ascii="Ebrima" w:eastAsia="Times New Roman" w:hAnsi="Ebrima" w:cs="Arial"/>
                      <w:b/>
                      <w:bCs/>
                      <w:sz w:val="22"/>
                      <w:szCs w:val="22"/>
                    </w:rPr>
                    <w:t xml:space="preserve">CLÁUSULA VIGÉSIMA </w:t>
                  </w:r>
                  <w:r w:rsidR="00FF5495">
                    <w:rPr>
                      <w:rFonts w:ascii="Ebrima" w:eastAsia="Times New Roman" w:hAnsi="Ebrima" w:cs="Arial"/>
                      <w:b/>
                      <w:bCs/>
                      <w:sz w:val="22"/>
                      <w:szCs w:val="22"/>
                    </w:rPr>
                    <w:t>SÉTIMA</w:t>
                  </w:r>
                  <w:r w:rsidR="00FF5495" w:rsidRPr="0029247E">
                    <w:rPr>
                      <w:rFonts w:ascii="Ebrima" w:eastAsia="Times New Roman" w:hAnsi="Ebrima" w:cs="Arial"/>
                      <w:b/>
                      <w:bCs/>
                      <w:sz w:val="22"/>
                      <w:szCs w:val="22"/>
                    </w:rPr>
                    <w:t xml:space="preserve"> </w:t>
                  </w:r>
                  <w:r w:rsidRPr="0029247E">
                    <w:rPr>
                      <w:rFonts w:ascii="Ebrima" w:eastAsia="Times New Roman" w:hAnsi="Ebrima" w:cs="Arial"/>
                      <w:b/>
                      <w:bCs/>
                      <w:sz w:val="22"/>
                      <w:szCs w:val="22"/>
                    </w:rPr>
                    <w:t xml:space="preserve">- ABONO DE </w:t>
                  </w:r>
                  <w:proofErr w:type="gramStart"/>
                  <w:r w:rsidRPr="0029247E">
                    <w:rPr>
                      <w:rFonts w:ascii="Ebrima" w:eastAsia="Times New Roman" w:hAnsi="Ebrima" w:cs="Arial"/>
                      <w:b/>
                      <w:bCs/>
                      <w:sz w:val="22"/>
                      <w:szCs w:val="22"/>
                    </w:rPr>
                    <w:t>FALTAS FILHOS</w:t>
                  </w:r>
                  <w:r w:rsidR="00BA5EDE">
                    <w:rPr>
                      <w:rFonts w:ascii="Ebrima" w:eastAsia="Times New Roman" w:hAnsi="Ebrima" w:cs="Arial"/>
                      <w:b/>
                      <w:bCs/>
                      <w:sz w:val="22"/>
                      <w:szCs w:val="22"/>
                    </w:rPr>
                    <w:t xml:space="preserve"> E PAIS</w:t>
                  </w:r>
                  <w:proofErr w:type="gramEnd"/>
                </w:p>
                <w:p w:rsidR="001B70CF" w:rsidRDefault="001B70CF" w:rsidP="00D23DA6">
                  <w:pPr>
                    <w:jc w:val="both"/>
                    <w:rPr>
                      <w:rFonts w:ascii="Ebrima" w:hAnsi="Ebrima" w:cs="Arial"/>
                      <w:sz w:val="22"/>
                      <w:szCs w:val="22"/>
                    </w:rPr>
                  </w:pPr>
                  <w:r w:rsidRPr="0029247E">
                    <w:rPr>
                      <w:rFonts w:ascii="Ebrima" w:hAnsi="Ebrima" w:cs="Arial"/>
                      <w:sz w:val="22"/>
                      <w:szCs w:val="22"/>
                    </w:rPr>
                    <w:t xml:space="preserve">As faltas para acompanhamento médico de filhos até 16 (dezesseis) anos, filhos </w:t>
                  </w:r>
                  <w:proofErr w:type="spellStart"/>
                  <w:proofErr w:type="gramStart"/>
                  <w:r w:rsidRPr="0029247E">
                    <w:rPr>
                      <w:rFonts w:ascii="Ebrima" w:hAnsi="Ebrima" w:cs="Arial"/>
                      <w:sz w:val="22"/>
                      <w:szCs w:val="22"/>
                    </w:rPr>
                    <w:t>PcD</w:t>
                  </w:r>
                  <w:proofErr w:type="spellEnd"/>
                  <w:proofErr w:type="gramEnd"/>
                  <w:r w:rsidRPr="0029247E">
                    <w:rPr>
                      <w:rFonts w:ascii="Ebrima" w:hAnsi="Ebrima" w:cs="Arial"/>
                      <w:sz w:val="22"/>
                      <w:szCs w:val="22"/>
                    </w:rPr>
                    <w:t xml:space="preserve"> - Pessoa com Deficiência de qualquer idade e pais acima de 60 (sessenta) anos, desde que devidamente comprovadas no prazo de </w:t>
                  </w:r>
                  <w:proofErr w:type="spellStart"/>
                  <w:r w:rsidRPr="0029247E">
                    <w:rPr>
                      <w:rFonts w:ascii="Ebrima" w:hAnsi="Ebrima" w:cs="Arial"/>
                      <w:sz w:val="22"/>
                      <w:szCs w:val="22"/>
                    </w:rPr>
                    <w:t>72h</w:t>
                  </w:r>
                  <w:proofErr w:type="spellEnd"/>
                  <w:r w:rsidRPr="0029247E">
                    <w:rPr>
                      <w:rFonts w:ascii="Ebrima" w:hAnsi="Ebrima" w:cs="Arial"/>
                      <w:sz w:val="22"/>
                      <w:szCs w:val="22"/>
                    </w:rPr>
                    <w:t xml:space="preserve"> (setenta e duas horas) da data de emissão do atestado ou declaração de </w:t>
                  </w:r>
                  <w:r w:rsidRPr="00811768">
                    <w:rPr>
                      <w:rFonts w:ascii="Ebrima" w:hAnsi="Ebrima" w:cs="Arial"/>
                      <w:sz w:val="22"/>
                      <w:szCs w:val="22"/>
                    </w:rPr>
                    <w:t xml:space="preserve">comparecimento passado pelo profissional que prestou a assistência, serão abonadas pela </w:t>
                  </w:r>
                  <w:r w:rsidR="00811768" w:rsidRPr="00811768">
                    <w:rPr>
                      <w:rFonts w:ascii="Ebrima" w:hAnsi="Ebrima" w:cs="Arial"/>
                      <w:sz w:val="22"/>
                      <w:szCs w:val="22"/>
                    </w:rPr>
                    <w:t>e</w:t>
                  </w:r>
                  <w:r w:rsidRPr="00811768">
                    <w:rPr>
                      <w:rFonts w:ascii="Ebrima" w:hAnsi="Ebrima" w:cs="Arial"/>
                      <w:sz w:val="22"/>
                      <w:szCs w:val="22"/>
                    </w:rPr>
                    <w:t>ntidade</w:t>
                  </w:r>
                  <w:r w:rsidR="00811768" w:rsidRPr="00811768">
                    <w:rPr>
                      <w:rFonts w:ascii="Ebrima" w:hAnsi="Ebrima" w:cs="Arial"/>
                      <w:sz w:val="22"/>
                      <w:szCs w:val="22"/>
                    </w:rPr>
                    <w:t xml:space="preserve"> empregadora</w:t>
                  </w:r>
                  <w:r w:rsidRPr="00811768">
                    <w:rPr>
                      <w:rFonts w:ascii="Ebrima" w:hAnsi="Ebrima" w:cs="Arial"/>
                      <w:sz w:val="22"/>
                      <w:szCs w:val="22"/>
                    </w:rPr>
                    <w:t xml:space="preserve"> </w:t>
                  </w:r>
                  <w:r w:rsidRPr="0029247E">
                    <w:rPr>
                      <w:rFonts w:ascii="Ebrima" w:hAnsi="Ebrima" w:cs="Arial"/>
                      <w:sz w:val="22"/>
                      <w:szCs w:val="22"/>
                    </w:rPr>
                    <w:t>sempre que não ultrapassar a 1 (uma) falta por bimestre.</w:t>
                  </w:r>
                </w:p>
                <w:p w:rsidR="00BA5EDE" w:rsidRDefault="00BA5EDE" w:rsidP="00BA5EDE">
                  <w:pPr>
                    <w:rPr>
                      <w:rFonts w:ascii="Ebrima" w:hAnsi="Ebrima" w:cs="Arial"/>
                      <w:sz w:val="22"/>
                      <w:szCs w:val="22"/>
                    </w:rPr>
                  </w:pPr>
                </w:p>
                <w:p w:rsidR="00D23DA6" w:rsidRDefault="001B70CF" w:rsidP="00BA5EDE">
                  <w:pPr>
                    <w:rPr>
                      <w:rFonts w:ascii="Ebrima" w:eastAsia="Times New Roman" w:hAnsi="Ebrima" w:cs="Arial"/>
                      <w:b/>
                      <w:bCs/>
                      <w:sz w:val="22"/>
                      <w:szCs w:val="22"/>
                    </w:rPr>
                  </w:pPr>
                  <w:r w:rsidRPr="0029247E">
                    <w:rPr>
                      <w:rFonts w:ascii="Ebrima" w:eastAsia="Times New Roman" w:hAnsi="Ebrima" w:cs="Arial"/>
                      <w:b/>
                      <w:bCs/>
                      <w:sz w:val="22"/>
                      <w:szCs w:val="22"/>
                    </w:rPr>
                    <w:t xml:space="preserve">CLÁUSULA VIGÉSIMA </w:t>
                  </w:r>
                  <w:r w:rsidR="00FF5495">
                    <w:rPr>
                      <w:rFonts w:ascii="Ebrima" w:eastAsia="Times New Roman" w:hAnsi="Ebrima" w:cs="Arial"/>
                      <w:b/>
                      <w:bCs/>
                      <w:sz w:val="22"/>
                      <w:szCs w:val="22"/>
                    </w:rPr>
                    <w:t>OITAVA</w:t>
                  </w:r>
                  <w:r w:rsidR="00FF5495">
                    <w:rPr>
                      <w:rFonts w:ascii="Ebrima" w:eastAsia="Times New Roman" w:hAnsi="Ebrima" w:cs="Arial"/>
                      <w:b/>
                      <w:bCs/>
                      <w:sz w:val="22"/>
                      <w:szCs w:val="22"/>
                    </w:rPr>
                    <w:t xml:space="preserve"> </w:t>
                  </w:r>
                  <w:r w:rsidR="00BA5EDE">
                    <w:rPr>
                      <w:rFonts w:ascii="Ebrima" w:eastAsia="Times New Roman" w:hAnsi="Ebrima" w:cs="Arial"/>
                      <w:b/>
                      <w:bCs/>
                      <w:sz w:val="22"/>
                      <w:szCs w:val="22"/>
                    </w:rPr>
                    <w:t>- COMPENSAÇÃO DE FALTAS</w:t>
                  </w:r>
                </w:p>
                <w:p w:rsidR="001B70CF" w:rsidRDefault="001B70CF" w:rsidP="00D23DA6">
                  <w:pPr>
                    <w:jc w:val="both"/>
                    <w:rPr>
                      <w:rFonts w:ascii="Ebrima" w:hAnsi="Ebrima" w:cs="Arial"/>
                      <w:sz w:val="22"/>
                      <w:szCs w:val="22"/>
                    </w:rPr>
                  </w:pPr>
                  <w:r w:rsidRPr="0029247E">
                    <w:rPr>
                      <w:rFonts w:ascii="Ebrima" w:hAnsi="Ebrima" w:cs="Arial"/>
                      <w:sz w:val="22"/>
                      <w:szCs w:val="22"/>
                    </w:rPr>
                    <w:t>As faltas que, a critério da entidade empregadora, forem compensadas com igual carga horária em outros(s) dia(s), não serão objeto de desconto no descanso semanal remunerado, não sendo a compensação considerada como horas extras.</w:t>
                  </w:r>
                </w:p>
                <w:p w:rsidR="00BA5EDE" w:rsidRPr="0029247E" w:rsidRDefault="00BA5EDE" w:rsidP="00BA5EDE">
                  <w:pPr>
                    <w:rPr>
                      <w:rFonts w:ascii="Ebrima" w:hAnsi="Ebrima" w:cs="Arial"/>
                      <w:sz w:val="22"/>
                      <w:szCs w:val="22"/>
                    </w:rPr>
                  </w:pPr>
                </w:p>
                <w:p w:rsidR="00D23DA6" w:rsidRDefault="001B70CF" w:rsidP="00D23DA6">
                  <w:pPr>
                    <w:rPr>
                      <w:rFonts w:ascii="Ebrima" w:eastAsia="Times New Roman" w:hAnsi="Ebrima" w:cs="Arial"/>
                      <w:b/>
                      <w:bCs/>
                      <w:sz w:val="22"/>
                      <w:szCs w:val="22"/>
                    </w:rPr>
                  </w:pPr>
                  <w:r w:rsidRPr="0029247E">
                    <w:rPr>
                      <w:rFonts w:ascii="Ebrima" w:eastAsia="Times New Roman" w:hAnsi="Ebrima" w:cs="Arial"/>
                      <w:b/>
                      <w:bCs/>
                      <w:sz w:val="22"/>
                      <w:szCs w:val="22"/>
                    </w:rPr>
                    <w:t>CLÁUSULA VIGÉS</w:t>
                  </w:r>
                  <w:r w:rsidR="00D23DA6">
                    <w:rPr>
                      <w:rFonts w:ascii="Ebrima" w:eastAsia="Times New Roman" w:hAnsi="Ebrima" w:cs="Arial"/>
                      <w:b/>
                      <w:bCs/>
                      <w:sz w:val="22"/>
                      <w:szCs w:val="22"/>
                    </w:rPr>
                    <w:t xml:space="preserve">IMA </w:t>
                  </w:r>
                  <w:r w:rsidR="00FF5495">
                    <w:rPr>
                      <w:rFonts w:ascii="Ebrima" w:eastAsia="Times New Roman" w:hAnsi="Ebrima" w:cs="Arial"/>
                      <w:b/>
                      <w:bCs/>
                      <w:sz w:val="22"/>
                      <w:szCs w:val="22"/>
                    </w:rPr>
                    <w:t xml:space="preserve">NONA </w:t>
                  </w:r>
                  <w:r w:rsidR="00D23DA6">
                    <w:rPr>
                      <w:rFonts w:ascii="Ebrima" w:eastAsia="Times New Roman" w:hAnsi="Ebrima" w:cs="Arial"/>
                      <w:b/>
                      <w:bCs/>
                      <w:sz w:val="22"/>
                      <w:szCs w:val="22"/>
                    </w:rPr>
                    <w:t>- AUSÊNCIAS ABONADAS</w:t>
                  </w:r>
                </w:p>
                <w:p w:rsidR="001B70CF" w:rsidRPr="0029247E" w:rsidRDefault="001B70CF" w:rsidP="00D23DA6">
                  <w:pPr>
                    <w:jc w:val="both"/>
                    <w:rPr>
                      <w:rFonts w:ascii="Ebrima" w:hAnsi="Ebrima" w:cs="Arial"/>
                      <w:sz w:val="22"/>
                      <w:szCs w:val="22"/>
                    </w:rPr>
                  </w:pPr>
                  <w:r w:rsidRPr="00811768">
                    <w:rPr>
                      <w:rFonts w:ascii="Ebrima" w:hAnsi="Ebrima" w:cs="Arial"/>
                      <w:sz w:val="22"/>
                      <w:szCs w:val="22"/>
                    </w:rPr>
                    <w:t xml:space="preserve">A entidade empregadora considerará </w:t>
                  </w:r>
                  <w:r w:rsidRPr="0029247E">
                    <w:rPr>
                      <w:rFonts w:ascii="Ebrima" w:hAnsi="Ebrima" w:cs="Arial"/>
                      <w:sz w:val="22"/>
                      <w:szCs w:val="22"/>
                    </w:rPr>
                    <w:t xml:space="preserve">como ausências </w:t>
                  </w:r>
                  <w:proofErr w:type="gramStart"/>
                  <w:r w:rsidRPr="0029247E">
                    <w:rPr>
                      <w:rFonts w:ascii="Ebrima" w:hAnsi="Ebrima" w:cs="Arial"/>
                      <w:sz w:val="22"/>
                      <w:szCs w:val="22"/>
                    </w:rPr>
                    <w:t>abonadas</w:t>
                  </w:r>
                  <w:proofErr w:type="gramEnd"/>
                  <w:r w:rsidRPr="0029247E">
                    <w:rPr>
                      <w:rFonts w:ascii="Ebrima" w:hAnsi="Ebrima" w:cs="Arial"/>
                      <w:sz w:val="22"/>
                      <w:szCs w:val="22"/>
                    </w:rPr>
                    <w:t xml:space="preserve"> as seguintes condições e circunstâncias devidamente comprovadas:</w:t>
                  </w:r>
                </w:p>
                <w:p w:rsidR="001B70CF" w:rsidRPr="00D23DA6" w:rsidRDefault="001B70CF">
                  <w:pPr>
                    <w:pStyle w:val="NormalWeb"/>
                    <w:jc w:val="both"/>
                    <w:rPr>
                      <w:rFonts w:ascii="Ebrima" w:hAnsi="Ebrima" w:cs="Arial"/>
                      <w:sz w:val="22"/>
                      <w:szCs w:val="22"/>
                    </w:rPr>
                  </w:pPr>
                  <w:r w:rsidRPr="0029247E">
                    <w:rPr>
                      <w:rFonts w:ascii="Ebrima" w:hAnsi="Ebrima" w:cs="Arial"/>
                      <w:sz w:val="22"/>
                      <w:szCs w:val="22"/>
                    </w:rPr>
                    <w:t xml:space="preserve">a) </w:t>
                  </w:r>
                  <w:proofErr w:type="gramStart"/>
                  <w:r w:rsidRPr="0029247E">
                    <w:rPr>
                      <w:rFonts w:ascii="Ebrima" w:hAnsi="Ebrima" w:cs="Arial"/>
                      <w:sz w:val="22"/>
                      <w:szCs w:val="22"/>
                    </w:rPr>
                    <w:t>3</w:t>
                  </w:r>
                  <w:proofErr w:type="gramEnd"/>
                  <w:r w:rsidRPr="0029247E">
                    <w:rPr>
                      <w:rFonts w:ascii="Ebrima" w:hAnsi="Ebrima" w:cs="Arial"/>
                      <w:sz w:val="22"/>
                      <w:szCs w:val="22"/>
                    </w:rPr>
                    <w:t xml:space="preserve"> (três) </w:t>
                  </w:r>
                  <w:r w:rsidRPr="00D23DA6">
                    <w:rPr>
                      <w:rFonts w:ascii="Ebrima" w:hAnsi="Ebrima" w:cs="Arial"/>
                      <w:sz w:val="22"/>
                      <w:szCs w:val="22"/>
                    </w:rPr>
                    <w:t>dias úteis consecutivos em virtude de casamento.</w:t>
                  </w:r>
                </w:p>
                <w:p w:rsidR="001B70CF" w:rsidRPr="0029247E" w:rsidRDefault="001B70CF">
                  <w:pPr>
                    <w:pStyle w:val="NormalWeb"/>
                    <w:jc w:val="both"/>
                    <w:rPr>
                      <w:rFonts w:ascii="Ebrima" w:hAnsi="Ebrima" w:cs="Arial"/>
                      <w:sz w:val="22"/>
                      <w:szCs w:val="22"/>
                    </w:rPr>
                  </w:pPr>
                  <w:r w:rsidRPr="00D23DA6">
                    <w:rPr>
                      <w:rFonts w:ascii="Ebrima" w:hAnsi="Ebrima" w:cs="Arial"/>
                      <w:sz w:val="22"/>
                      <w:szCs w:val="22"/>
                    </w:rPr>
                    <w:t xml:space="preserve">b) </w:t>
                  </w:r>
                  <w:proofErr w:type="gramStart"/>
                  <w:r w:rsidRPr="00D23DA6">
                    <w:rPr>
                      <w:rFonts w:ascii="Ebrima" w:hAnsi="Ebrima" w:cs="Arial"/>
                      <w:sz w:val="22"/>
                      <w:szCs w:val="22"/>
                    </w:rPr>
                    <w:t>2</w:t>
                  </w:r>
                  <w:proofErr w:type="gramEnd"/>
                  <w:r w:rsidRPr="00D23DA6">
                    <w:rPr>
                      <w:rFonts w:ascii="Ebrima" w:hAnsi="Ebrima" w:cs="Arial"/>
                      <w:sz w:val="22"/>
                      <w:szCs w:val="22"/>
                    </w:rPr>
                    <w:t xml:space="preserve"> (dois) dias úteis </w:t>
                  </w:r>
                  <w:r w:rsidRPr="0029247E">
                    <w:rPr>
                      <w:rFonts w:ascii="Ebrima" w:hAnsi="Ebrima" w:cs="Arial"/>
                      <w:sz w:val="22"/>
                      <w:szCs w:val="22"/>
                    </w:rPr>
                    <w:t>consecutivos em caso de falecimento dos pais, filhos e cônjuge.</w:t>
                  </w:r>
                </w:p>
                <w:p w:rsidR="001B70CF" w:rsidRPr="0029247E" w:rsidRDefault="001B70CF">
                  <w:pPr>
                    <w:rPr>
                      <w:rFonts w:ascii="Ebrima" w:eastAsia="Times New Roman" w:hAnsi="Ebrima" w:cs="Arial"/>
                      <w:sz w:val="22"/>
                      <w:szCs w:val="22"/>
                    </w:rPr>
                  </w:pP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Outras disposições sobre jornada </w:t>
                  </w:r>
                  <w:r w:rsidRPr="0029247E">
                    <w:rPr>
                      <w:rFonts w:ascii="Ebrima" w:eastAsia="Times New Roman" w:hAnsi="Ebrima" w:cs="Arial"/>
                      <w:b/>
                      <w:bCs/>
                      <w:sz w:val="22"/>
                      <w:szCs w:val="22"/>
                    </w:rPr>
                    <w:br/>
                  </w:r>
                </w:p>
                <w:p w:rsidR="00D23DA6" w:rsidRDefault="00FF5495" w:rsidP="00D23DA6">
                  <w:pPr>
                    <w:jc w:val="both"/>
                    <w:rPr>
                      <w:rFonts w:ascii="Ebrima" w:eastAsia="Times New Roman" w:hAnsi="Ebrima" w:cs="Arial"/>
                      <w:b/>
                      <w:bCs/>
                      <w:sz w:val="22"/>
                      <w:szCs w:val="22"/>
                    </w:rPr>
                  </w:pPr>
                  <w:r>
                    <w:rPr>
                      <w:rFonts w:ascii="Ebrima" w:eastAsia="Times New Roman" w:hAnsi="Ebrima" w:cs="Arial"/>
                      <w:b/>
                      <w:bCs/>
                      <w:sz w:val="22"/>
                      <w:szCs w:val="22"/>
                    </w:rPr>
                    <w:t>CLÁUSULA TRI</w:t>
                  </w:r>
                  <w:r w:rsidR="001B70CF" w:rsidRPr="0029247E">
                    <w:rPr>
                      <w:rFonts w:ascii="Ebrima" w:eastAsia="Times New Roman" w:hAnsi="Ebrima" w:cs="Arial"/>
                      <w:b/>
                      <w:bCs/>
                      <w:sz w:val="22"/>
                      <w:szCs w:val="22"/>
                    </w:rPr>
                    <w:t>GÉS</w:t>
                  </w:r>
                  <w:r w:rsidR="00D23DA6">
                    <w:rPr>
                      <w:rFonts w:ascii="Ebrima" w:eastAsia="Times New Roman" w:hAnsi="Ebrima" w:cs="Arial"/>
                      <w:b/>
                      <w:bCs/>
                      <w:sz w:val="22"/>
                      <w:szCs w:val="22"/>
                    </w:rPr>
                    <w:t>IMA - REUNIÕES DE SERVIÇO</w:t>
                  </w:r>
                </w:p>
                <w:p w:rsidR="001B70CF" w:rsidRDefault="001B70CF" w:rsidP="00D23DA6">
                  <w:pPr>
                    <w:jc w:val="both"/>
                    <w:rPr>
                      <w:rFonts w:ascii="Ebrima" w:hAnsi="Ebrima" w:cs="Arial"/>
                      <w:sz w:val="22"/>
                      <w:szCs w:val="22"/>
                    </w:rPr>
                  </w:pPr>
                  <w:r w:rsidRPr="0029247E">
                    <w:rPr>
                      <w:rFonts w:ascii="Ebrima" w:hAnsi="Ebrima" w:cs="Arial"/>
                      <w:sz w:val="22"/>
                      <w:szCs w:val="22"/>
                    </w:rPr>
                    <w:t>As reuniões de serviço, quando de comparecimento obrigatório, serão realizadas durante a jornada de trabalho ou, se fora dela, mediante pagamento de horas extras.</w:t>
                  </w:r>
                </w:p>
                <w:p w:rsidR="00BA5EDE" w:rsidRPr="0029247E" w:rsidRDefault="00BA5EDE" w:rsidP="00BA5EDE">
                  <w:pPr>
                    <w:rPr>
                      <w:rFonts w:ascii="Ebrima" w:hAnsi="Ebrima" w:cs="Arial"/>
                      <w:sz w:val="22"/>
                      <w:szCs w:val="22"/>
                    </w:rPr>
                  </w:pPr>
                </w:p>
                <w:p w:rsidR="001B70CF"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Férias e Licenças </w:t>
                  </w:r>
                </w:p>
                <w:p w:rsidR="001B70CF" w:rsidRPr="0029247E"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Outras disposições sobre férias e licenças </w:t>
                  </w:r>
                </w:p>
                <w:p w:rsidR="001B70CF" w:rsidRPr="0029247E" w:rsidRDefault="001B70CF">
                  <w:pPr>
                    <w:jc w:val="center"/>
                    <w:rPr>
                      <w:rFonts w:ascii="Ebrima" w:eastAsia="Times New Roman" w:hAnsi="Ebrima" w:cs="Arial"/>
                      <w:sz w:val="22"/>
                      <w:szCs w:val="22"/>
                    </w:rPr>
                  </w:pPr>
                </w:p>
                <w:p w:rsidR="001B70CF" w:rsidRPr="0029247E" w:rsidRDefault="001B70CF" w:rsidP="00D23DA6">
                  <w:pPr>
                    <w:jc w:val="both"/>
                    <w:rPr>
                      <w:rFonts w:ascii="Ebrima" w:hAnsi="Ebrima" w:cs="Arial"/>
                      <w:sz w:val="22"/>
                      <w:szCs w:val="22"/>
                    </w:rPr>
                  </w:pPr>
                  <w:r w:rsidRPr="0029247E">
                    <w:rPr>
                      <w:rFonts w:ascii="Ebrima" w:eastAsia="Times New Roman" w:hAnsi="Ebrima" w:cs="Arial"/>
                      <w:b/>
                      <w:bCs/>
                      <w:sz w:val="22"/>
                      <w:szCs w:val="22"/>
                    </w:rPr>
                    <w:t xml:space="preserve">CLÁUSULA TRIGÉSIMA </w:t>
                  </w:r>
                  <w:r w:rsidR="00FF5495">
                    <w:rPr>
                      <w:rFonts w:ascii="Ebrima" w:eastAsia="Times New Roman" w:hAnsi="Ebrima" w:cs="Arial"/>
                      <w:b/>
                      <w:bCs/>
                      <w:sz w:val="22"/>
                      <w:szCs w:val="22"/>
                    </w:rPr>
                    <w:t>PRIMEIRA</w:t>
                  </w:r>
                  <w:r w:rsidR="00FF5495" w:rsidRPr="0029247E">
                    <w:rPr>
                      <w:rFonts w:ascii="Ebrima" w:eastAsia="Times New Roman" w:hAnsi="Ebrima" w:cs="Arial"/>
                      <w:b/>
                      <w:bCs/>
                      <w:sz w:val="22"/>
                      <w:szCs w:val="22"/>
                    </w:rPr>
                    <w:t xml:space="preserve"> </w:t>
                  </w:r>
                  <w:r w:rsidRPr="0029247E">
                    <w:rPr>
                      <w:rFonts w:ascii="Ebrima" w:eastAsia="Times New Roman" w:hAnsi="Ebrima" w:cs="Arial"/>
                      <w:b/>
                      <w:bCs/>
                      <w:sz w:val="22"/>
                      <w:szCs w:val="22"/>
                    </w:rPr>
                    <w:t xml:space="preserve">- LICENÇA PARA O TRATAMENTO </w:t>
                  </w:r>
                  <w:r w:rsidR="00BA5EDE">
                    <w:rPr>
                      <w:rFonts w:ascii="Ebrima" w:eastAsia="Times New Roman" w:hAnsi="Ebrima" w:cs="Arial"/>
                      <w:b/>
                      <w:bCs/>
                      <w:sz w:val="22"/>
                      <w:szCs w:val="22"/>
                    </w:rPr>
                    <w:t>DE DOENÇA DE PESSOA DA FAMÍLIA</w:t>
                  </w:r>
                  <w:r w:rsidR="00BA5EDE">
                    <w:rPr>
                      <w:rFonts w:ascii="Ebrima" w:eastAsia="Times New Roman" w:hAnsi="Ebrima" w:cs="Arial"/>
                      <w:b/>
                      <w:bCs/>
                      <w:sz w:val="22"/>
                      <w:szCs w:val="22"/>
                    </w:rPr>
                    <w:br/>
                  </w:r>
                  <w:r w:rsidRPr="0029247E">
                    <w:rPr>
                      <w:rFonts w:ascii="Ebrima" w:hAnsi="Ebrima" w:cs="Arial"/>
                      <w:sz w:val="22"/>
                      <w:szCs w:val="22"/>
                    </w:rPr>
                    <w:t>O (a) empregado (a) poderá solicitar a sua chefia imediata licença especial para tratamento de doença em pessoa da família: ascendente e descendente de primeiro grau (pais ou filhos), cônjuge ou companheiro (a).</w:t>
                  </w:r>
                </w:p>
                <w:p w:rsidR="001B70CF" w:rsidRPr="0029247E" w:rsidRDefault="001B70CF" w:rsidP="00D84C2E">
                  <w:pPr>
                    <w:pStyle w:val="NormalWeb"/>
                    <w:jc w:val="both"/>
                    <w:rPr>
                      <w:rFonts w:ascii="Ebrima" w:hAnsi="Ebrima" w:cs="Arial"/>
                      <w:sz w:val="22"/>
                      <w:szCs w:val="22"/>
                    </w:rPr>
                  </w:pPr>
                  <w:r w:rsidRPr="0029247E">
                    <w:rPr>
                      <w:rStyle w:val="Forte"/>
                      <w:rFonts w:ascii="Ebrima" w:hAnsi="Ebrima" w:cs="Arial"/>
                      <w:sz w:val="22"/>
                      <w:szCs w:val="22"/>
                    </w:rPr>
                    <w:t xml:space="preserve">Parágrafo Único - </w:t>
                  </w:r>
                  <w:r w:rsidRPr="0029247E">
                    <w:rPr>
                      <w:rFonts w:ascii="Ebrima" w:hAnsi="Ebrima" w:cs="Arial"/>
                      <w:sz w:val="22"/>
                      <w:szCs w:val="22"/>
                    </w:rPr>
                    <w:t>Os dias de licença deverão ser repostos para que as faltas possam ser abonadas, não podendo ultrapassar 30 (trinta) dias.</w:t>
                  </w:r>
                </w:p>
                <w:p w:rsidR="00BA5EDE" w:rsidRDefault="001B70CF">
                  <w:pPr>
                    <w:jc w:val="center"/>
                    <w:rPr>
                      <w:rFonts w:ascii="Ebrima" w:eastAsia="Times New Roman" w:hAnsi="Ebrima" w:cs="Arial"/>
                      <w:b/>
                      <w:bCs/>
                      <w:sz w:val="22"/>
                      <w:szCs w:val="22"/>
                    </w:rPr>
                  </w:pPr>
                  <w:r w:rsidRPr="0029247E">
                    <w:rPr>
                      <w:rFonts w:ascii="Ebrima" w:eastAsia="Times New Roman" w:hAnsi="Ebrima" w:cs="Arial"/>
                      <w:sz w:val="22"/>
                      <w:szCs w:val="22"/>
                    </w:rPr>
                    <w:br/>
                  </w:r>
                  <w:r w:rsidRPr="0029247E">
                    <w:rPr>
                      <w:rFonts w:ascii="Ebrima" w:eastAsia="Times New Roman" w:hAnsi="Ebrima" w:cs="Arial"/>
                      <w:b/>
                      <w:bCs/>
                      <w:sz w:val="22"/>
                      <w:szCs w:val="22"/>
                    </w:rPr>
                    <w:t xml:space="preserve">Saúde e Segurança do Trabalhador </w:t>
                  </w:r>
                </w:p>
                <w:p w:rsidR="001B70CF" w:rsidRPr="0029247E"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Equipamentos de Proteção Individual </w:t>
                  </w:r>
                </w:p>
                <w:p w:rsidR="001B70CF" w:rsidRPr="0029247E" w:rsidRDefault="001B70CF">
                  <w:pPr>
                    <w:jc w:val="center"/>
                    <w:rPr>
                      <w:rFonts w:ascii="Ebrima" w:eastAsia="Times New Roman" w:hAnsi="Ebrima" w:cs="Arial"/>
                      <w:sz w:val="22"/>
                      <w:szCs w:val="22"/>
                    </w:rPr>
                  </w:pPr>
                </w:p>
                <w:p w:rsidR="00D23DA6" w:rsidRDefault="001B70CF" w:rsidP="00D23DA6">
                  <w:pPr>
                    <w:jc w:val="both"/>
                    <w:rPr>
                      <w:rFonts w:ascii="Ebrima" w:eastAsia="Times New Roman" w:hAnsi="Ebrima" w:cs="Arial"/>
                      <w:b/>
                      <w:bCs/>
                      <w:sz w:val="22"/>
                      <w:szCs w:val="22"/>
                    </w:rPr>
                  </w:pPr>
                  <w:r w:rsidRPr="0029247E">
                    <w:rPr>
                      <w:rFonts w:ascii="Ebrima" w:eastAsia="Times New Roman" w:hAnsi="Ebrima" w:cs="Arial"/>
                      <w:b/>
                      <w:bCs/>
                      <w:sz w:val="22"/>
                      <w:szCs w:val="22"/>
                    </w:rPr>
                    <w:t>CLÁUSULA TRIGÉSIM</w:t>
                  </w:r>
                  <w:r w:rsidR="00223EA5">
                    <w:rPr>
                      <w:rFonts w:ascii="Ebrima" w:eastAsia="Times New Roman" w:hAnsi="Ebrima" w:cs="Arial"/>
                      <w:b/>
                      <w:bCs/>
                      <w:sz w:val="22"/>
                      <w:szCs w:val="22"/>
                    </w:rPr>
                    <w:t xml:space="preserve">A </w:t>
                  </w:r>
                  <w:proofErr w:type="gramStart"/>
                  <w:r w:rsidR="00FF5495" w:rsidRPr="0029247E">
                    <w:rPr>
                      <w:rFonts w:ascii="Ebrima" w:eastAsia="Times New Roman" w:hAnsi="Ebrima" w:cs="Arial"/>
                      <w:b/>
                      <w:bCs/>
                      <w:sz w:val="22"/>
                      <w:szCs w:val="22"/>
                    </w:rPr>
                    <w:t>SEGUND</w:t>
                  </w:r>
                  <w:r w:rsidR="00FF5495">
                    <w:rPr>
                      <w:rFonts w:ascii="Ebrima" w:eastAsia="Times New Roman" w:hAnsi="Ebrima" w:cs="Arial"/>
                      <w:b/>
                      <w:bCs/>
                      <w:sz w:val="22"/>
                      <w:szCs w:val="22"/>
                    </w:rPr>
                    <w:t>A</w:t>
                  </w:r>
                  <w:r w:rsidR="00FF5495">
                    <w:rPr>
                      <w:rFonts w:ascii="Ebrima" w:eastAsia="Times New Roman" w:hAnsi="Ebrima" w:cs="Arial"/>
                      <w:b/>
                      <w:bCs/>
                      <w:sz w:val="22"/>
                      <w:szCs w:val="22"/>
                    </w:rPr>
                    <w:t xml:space="preserve"> </w:t>
                  </w:r>
                  <w:r w:rsidR="00223EA5">
                    <w:rPr>
                      <w:rFonts w:ascii="Ebrima" w:eastAsia="Times New Roman" w:hAnsi="Ebrima" w:cs="Arial"/>
                      <w:b/>
                      <w:bCs/>
                      <w:sz w:val="22"/>
                      <w:szCs w:val="22"/>
                    </w:rPr>
                    <w:t>- UNIFORMES</w:t>
                  </w:r>
                  <w:proofErr w:type="gramEnd"/>
                  <w:r w:rsidR="00223EA5">
                    <w:rPr>
                      <w:rFonts w:ascii="Ebrima" w:eastAsia="Times New Roman" w:hAnsi="Ebrima" w:cs="Arial"/>
                      <w:b/>
                      <w:bCs/>
                      <w:sz w:val="22"/>
                      <w:szCs w:val="22"/>
                    </w:rPr>
                    <w:t xml:space="preserve"> E </w:t>
                  </w:r>
                  <w:proofErr w:type="spellStart"/>
                  <w:r w:rsidR="00223EA5">
                    <w:rPr>
                      <w:rFonts w:ascii="Ebrima" w:eastAsia="Times New Roman" w:hAnsi="Ebrima" w:cs="Arial"/>
                      <w:b/>
                      <w:bCs/>
                      <w:sz w:val="22"/>
                      <w:szCs w:val="22"/>
                    </w:rPr>
                    <w:t>EPI'S</w:t>
                  </w:r>
                  <w:proofErr w:type="spellEnd"/>
                </w:p>
                <w:p w:rsidR="001B70CF" w:rsidRPr="0029247E" w:rsidRDefault="001B70CF" w:rsidP="00D23DA6">
                  <w:pPr>
                    <w:jc w:val="both"/>
                    <w:rPr>
                      <w:rFonts w:ascii="Ebrima" w:hAnsi="Ebrima" w:cs="Arial"/>
                      <w:sz w:val="22"/>
                      <w:szCs w:val="22"/>
                    </w:rPr>
                  </w:pPr>
                  <w:r w:rsidRPr="0029247E">
                    <w:rPr>
                      <w:rFonts w:ascii="Ebrima" w:hAnsi="Ebrima" w:cs="Arial"/>
                      <w:sz w:val="22"/>
                      <w:szCs w:val="22"/>
                    </w:rPr>
                    <w:t xml:space="preserve">Sempre que exigidos, por força de Lei ou deliberação do empregador, os uniformes e </w:t>
                  </w:r>
                  <w:proofErr w:type="spellStart"/>
                  <w:r w:rsidRPr="0029247E">
                    <w:rPr>
                      <w:rFonts w:ascii="Ebrima" w:hAnsi="Ebrima" w:cs="Arial"/>
                      <w:sz w:val="22"/>
                      <w:szCs w:val="22"/>
                    </w:rPr>
                    <w:t>EPI's</w:t>
                  </w:r>
                  <w:proofErr w:type="spellEnd"/>
                  <w:r w:rsidRPr="0029247E">
                    <w:rPr>
                      <w:rFonts w:ascii="Ebrima" w:hAnsi="Ebrima" w:cs="Arial"/>
                      <w:sz w:val="22"/>
                      <w:szCs w:val="22"/>
                    </w:rPr>
                    <w:t xml:space="preserve"> serão fornecidos gratuitamente e substituídos por desgaste de uso normal. Ocorrendo negligência do empregado na guarda ou uso do uniforme ou </w:t>
                  </w:r>
                  <w:proofErr w:type="spellStart"/>
                  <w:r w:rsidRPr="0029247E">
                    <w:rPr>
                      <w:rFonts w:ascii="Ebrima" w:hAnsi="Ebrima" w:cs="Arial"/>
                      <w:sz w:val="22"/>
                      <w:szCs w:val="22"/>
                    </w:rPr>
                    <w:t>EPI's</w:t>
                  </w:r>
                  <w:proofErr w:type="spellEnd"/>
                  <w:r w:rsidRPr="0029247E">
                    <w:rPr>
                      <w:rFonts w:ascii="Ebrima" w:hAnsi="Ebrima" w:cs="Arial"/>
                      <w:sz w:val="22"/>
                      <w:szCs w:val="22"/>
                    </w:rPr>
                    <w:t>, a reposição dos mesmos poderá ser cobrada.</w:t>
                  </w:r>
                </w:p>
                <w:p w:rsidR="001B70CF" w:rsidRPr="0029247E" w:rsidRDefault="001B70CF">
                  <w:pPr>
                    <w:rPr>
                      <w:rFonts w:ascii="Ebrima" w:eastAsia="Times New Roman" w:hAnsi="Ebrima" w:cs="Arial"/>
                      <w:sz w:val="22"/>
                      <w:szCs w:val="22"/>
                    </w:rPr>
                  </w:pP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Insalubridade</w:t>
                  </w:r>
                  <w:r w:rsidR="00223EA5">
                    <w:rPr>
                      <w:rFonts w:ascii="Ebrima" w:eastAsia="Times New Roman" w:hAnsi="Ebrima" w:cs="Arial"/>
                      <w:b/>
                      <w:bCs/>
                      <w:sz w:val="22"/>
                      <w:szCs w:val="22"/>
                    </w:rPr>
                    <w:br/>
                  </w:r>
                </w:p>
                <w:p w:rsidR="00D23DA6" w:rsidRDefault="001B70CF" w:rsidP="00D23DA6">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TRIGÉSIMA </w:t>
                  </w:r>
                  <w:r w:rsidR="00FF5495" w:rsidRPr="00223EA5">
                    <w:rPr>
                      <w:rFonts w:ascii="Ebrima" w:eastAsia="Times New Roman" w:hAnsi="Ebrima" w:cs="Arial"/>
                      <w:b/>
                      <w:bCs/>
                      <w:sz w:val="22"/>
                      <w:szCs w:val="22"/>
                    </w:rPr>
                    <w:t>TERCEIRA</w:t>
                  </w:r>
                  <w:r w:rsidR="00FF5495" w:rsidRPr="0029247E">
                    <w:rPr>
                      <w:rFonts w:ascii="Ebrima" w:eastAsia="Times New Roman" w:hAnsi="Ebrima" w:cs="Arial"/>
                      <w:b/>
                      <w:bCs/>
                      <w:sz w:val="22"/>
                      <w:szCs w:val="22"/>
                    </w:rPr>
                    <w:t xml:space="preserve"> </w:t>
                  </w:r>
                  <w:r w:rsidR="00223EA5">
                    <w:rPr>
                      <w:rFonts w:ascii="Ebrima" w:eastAsia="Times New Roman" w:hAnsi="Ebrima" w:cs="Arial"/>
                      <w:b/>
                      <w:bCs/>
                      <w:sz w:val="22"/>
                      <w:szCs w:val="22"/>
                    </w:rPr>
                    <w:t>- ADICIONAL DE INSALUBRIDADE</w:t>
                  </w:r>
                </w:p>
                <w:p w:rsidR="001B70CF" w:rsidRPr="0029247E" w:rsidRDefault="001B70CF" w:rsidP="00D23DA6">
                  <w:pPr>
                    <w:jc w:val="both"/>
                    <w:rPr>
                      <w:rFonts w:ascii="Ebrima" w:hAnsi="Ebrima" w:cs="Arial"/>
                      <w:sz w:val="22"/>
                      <w:szCs w:val="22"/>
                    </w:rPr>
                  </w:pPr>
                  <w:r w:rsidRPr="0029247E">
                    <w:rPr>
                      <w:rFonts w:ascii="Ebrima" w:hAnsi="Ebrima" w:cs="Arial"/>
                      <w:sz w:val="22"/>
                      <w:szCs w:val="22"/>
                    </w:rPr>
                    <w:t>Tendo em vista a Súmula Vinculante nº 04 do Supremo Tribunal Federal durante a vigência do Acordo Coletivo de Trabalho, a base de cálculo para a incidência do adicional de insalubridade será o  piso salarial da categoria profissional.</w:t>
                  </w:r>
                </w:p>
                <w:p w:rsidR="00223EA5" w:rsidRDefault="001B70CF">
                  <w:pPr>
                    <w:jc w:val="center"/>
                    <w:rPr>
                      <w:rFonts w:ascii="Ebrima" w:eastAsia="Times New Roman" w:hAnsi="Ebrima" w:cs="Arial"/>
                      <w:b/>
                      <w:bCs/>
                      <w:sz w:val="22"/>
                      <w:szCs w:val="22"/>
                    </w:rPr>
                  </w:pPr>
                  <w:r w:rsidRPr="0029247E">
                    <w:rPr>
                      <w:rFonts w:ascii="Ebrima" w:eastAsia="Times New Roman" w:hAnsi="Ebrima" w:cs="Arial"/>
                      <w:sz w:val="22"/>
                      <w:szCs w:val="22"/>
                    </w:rPr>
                    <w:br/>
                  </w:r>
                  <w:r w:rsidR="00223EA5">
                    <w:rPr>
                      <w:rFonts w:ascii="Ebrima" w:eastAsia="Times New Roman" w:hAnsi="Ebrima" w:cs="Arial"/>
                      <w:b/>
                      <w:bCs/>
                      <w:sz w:val="22"/>
                      <w:szCs w:val="22"/>
                    </w:rPr>
                    <w:t>Relações Sindicais</w:t>
                  </w:r>
                </w:p>
                <w:p w:rsidR="00223EA5"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Contribuições Sindicais </w:t>
                  </w:r>
                </w:p>
                <w:p w:rsidR="001B70CF" w:rsidRPr="0029247E" w:rsidRDefault="001B70CF">
                  <w:pPr>
                    <w:jc w:val="center"/>
                    <w:rPr>
                      <w:rFonts w:ascii="Ebrima" w:eastAsia="Times New Roman" w:hAnsi="Ebrima" w:cs="Arial"/>
                      <w:sz w:val="22"/>
                      <w:szCs w:val="22"/>
                    </w:rPr>
                  </w:pPr>
                </w:p>
                <w:p w:rsidR="00D23DA6" w:rsidRDefault="001B70CF" w:rsidP="00D23DA6">
                  <w:pPr>
                    <w:jc w:val="both"/>
                    <w:rPr>
                      <w:rFonts w:ascii="Ebrima" w:eastAsia="Times New Roman" w:hAnsi="Ebrima" w:cs="Arial"/>
                      <w:b/>
                      <w:bCs/>
                      <w:sz w:val="22"/>
                      <w:szCs w:val="22"/>
                    </w:rPr>
                  </w:pPr>
                  <w:r w:rsidRPr="00223EA5">
                    <w:rPr>
                      <w:rFonts w:ascii="Ebrima" w:eastAsia="Times New Roman" w:hAnsi="Ebrima" w:cs="Arial"/>
                      <w:b/>
                      <w:bCs/>
                      <w:sz w:val="22"/>
                      <w:szCs w:val="22"/>
                    </w:rPr>
                    <w:t xml:space="preserve">CLÁUSULA TRIGÉSIMA </w:t>
                  </w:r>
                  <w:r w:rsidR="00FF5495">
                    <w:rPr>
                      <w:rFonts w:ascii="Ebrima" w:eastAsia="Times New Roman" w:hAnsi="Ebrima" w:cs="Arial"/>
                      <w:b/>
                      <w:bCs/>
                      <w:sz w:val="22"/>
                      <w:szCs w:val="22"/>
                    </w:rPr>
                    <w:t xml:space="preserve">QUARTA </w:t>
                  </w:r>
                  <w:r w:rsidRPr="00223EA5">
                    <w:rPr>
                      <w:rFonts w:ascii="Ebrima" w:eastAsia="Times New Roman" w:hAnsi="Ebrima" w:cs="Arial"/>
                      <w:b/>
                      <w:bCs/>
                      <w:sz w:val="22"/>
                      <w:szCs w:val="22"/>
                    </w:rPr>
                    <w:t>- TAXA NEGO</w:t>
                  </w:r>
                  <w:r w:rsidR="00D23DA6">
                    <w:rPr>
                      <w:rFonts w:ascii="Ebrima" w:eastAsia="Times New Roman" w:hAnsi="Ebrima" w:cs="Arial"/>
                      <w:b/>
                      <w:bCs/>
                      <w:sz w:val="22"/>
                      <w:szCs w:val="22"/>
                    </w:rPr>
                    <w:t>CIAL PATRONAL - SINDICLUBES-PR</w:t>
                  </w:r>
                </w:p>
                <w:p w:rsidR="00D23DA6" w:rsidRPr="00D23DA6" w:rsidRDefault="00D23DA6" w:rsidP="00D23DA6">
                  <w:pPr>
                    <w:jc w:val="both"/>
                    <w:rPr>
                      <w:rFonts w:ascii="Ebrima" w:eastAsia="Times New Roman" w:hAnsi="Ebrima" w:cs="Arial"/>
                      <w:bCs/>
                      <w:i/>
                      <w:color w:val="1F497D" w:themeColor="text2"/>
                      <w:sz w:val="22"/>
                      <w:szCs w:val="22"/>
                    </w:rPr>
                  </w:pPr>
                  <w:r w:rsidRPr="00D23DA6">
                    <w:rPr>
                      <w:rFonts w:ascii="Ebrima" w:eastAsia="Times New Roman" w:hAnsi="Ebrima" w:cs="Arial"/>
                      <w:bCs/>
                      <w:color w:val="1F497D" w:themeColor="text2"/>
                      <w:sz w:val="22"/>
                      <w:szCs w:val="22"/>
                    </w:rPr>
                    <w:t>*</w:t>
                  </w:r>
                  <w:r w:rsidRPr="00D23DA6">
                    <w:rPr>
                      <w:rFonts w:ascii="Ebrima" w:eastAsia="Times New Roman" w:hAnsi="Ebrima" w:cs="Arial"/>
                      <w:bCs/>
                      <w:i/>
                      <w:color w:val="1F497D" w:themeColor="text2"/>
                      <w:sz w:val="22"/>
                      <w:szCs w:val="22"/>
                    </w:rPr>
                    <w:t xml:space="preserve"> c</w:t>
                  </w:r>
                  <w:r>
                    <w:rPr>
                      <w:rFonts w:ascii="Ebrima" w:eastAsia="Times New Roman" w:hAnsi="Ebrima" w:cs="Arial"/>
                      <w:bCs/>
                      <w:i/>
                      <w:color w:val="1F497D" w:themeColor="text2"/>
                      <w:sz w:val="22"/>
                      <w:szCs w:val="22"/>
                    </w:rPr>
                    <w:t>láusula a ser negociada pela entidade empregadora junto ao Sindicato Patronal</w:t>
                  </w:r>
                </w:p>
                <w:p w:rsidR="001B70CF" w:rsidRDefault="001B70CF" w:rsidP="00D23DA6">
                  <w:pPr>
                    <w:jc w:val="both"/>
                    <w:rPr>
                      <w:rFonts w:ascii="Ebrima" w:hAnsi="Ebrima" w:cs="Arial"/>
                      <w:sz w:val="22"/>
                      <w:szCs w:val="22"/>
                    </w:rPr>
                  </w:pPr>
                  <w:r w:rsidRPr="00223EA5">
                    <w:rPr>
                      <w:rFonts w:ascii="Ebrima" w:hAnsi="Ebrima" w:cs="Arial"/>
                      <w:sz w:val="22"/>
                      <w:szCs w:val="22"/>
                    </w:rPr>
                    <w:t xml:space="preserve">Conforme </w:t>
                  </w:r>
                  <w:proofErr w:type="gramStart"/>
                  <w:r w:rsidRPr="00223EA5">
                    <w:rPr>
                      <w:rFonts w:ascii="Ebrima" w:hAnsi="Ebrima" w:cs="Arial"/>
                      <w:sz w:val="22"/>
                      <w:szCs w:val="22"/>
                    </w:rPr>
                    <w:t>deliberação da Assembleia Geral Extraordinária, as entidades integrantes da categoria econômica e associadas, devem recolher</w:t>
                  </w:r>
                  <w:proofErr w:type="gramEnd"/>
                  <w:r w:rsidRPr="00223EA5">
                    <w:rPr>
                      <w:rFonts w:ascii="Ebrima" w:hAnsi="Ebrima" w:cs="Arial"/>
                      <w:sz w:val="22"/>
                      <w:szCs w:val="22"/>
                    </w:rPr>
                    <w:t xml:space="preserve"> ao SINDICLUBES-PR, até o dia </w:t>
                  </w:r>
                  <w:proofErr w:type="spellStart"/>
                  <w:r w:rsidR="00223EA5" w:rsidRPr="00223EA5">
                    <w:rPr>
                      <w:rFonts w:ascii="Ebrima" w:hAnsi="Ebrima" w:cs="Arial"/>
                      <w:sz w:val="22"/>
                      <w:szCs w:val="22"/>
                    </w:rPr>
                    <w:t>xx</w:t>
                  </w:r>
                  <w:proofErr w:type="spellEnd"/>
                  <w:r w:rsidRPr="00223EA5">
                    <w:rPr>
                      <w:rFonts w:ascii="Ebrima" w:hAnsi="Ebrima" w:cs="Arial"/>
                      <w:sz w:val="22"/>
                      <w:szCs w:val="22"/>
                    </w:rPr>
                    <w:t xml:space="preserve"> de </w:t>
                  </w:r>
                  <w:proofErr w:type="spellStart"/>
                  <w:r w:rsidR="00223EA5" w:rsidRPr="00223EA5">
                    <w:rPr>
                      <w:rFonts w:ascii="Ebrima" w:hAnsi="Ebrima" w:cs="Arial"/>
                      <w:sz w:val="22"/>
                      <w:szCs w:val="22"/>
                    </w:rPr>
                    <w:t>xxxxxxxx</w:t>
                  </w:r>
                  <w:proofErr w:type="spellEnd"/>
                  <w:r w:rsidRPr="00223EA5">
                    <w:rPr>
                      <w:rFonts w:ascii="Ebrima" w:hAnsi="Ebrima" w:cs="Arial"/>
                      <w:sz w:val="22"/>
                      <w:szCs w:val="22"/>
                    </w:rPr>
                    <w:t xml:space="preserve"> de 2021, a quantia equivalente a </w:t>
                  </w:r>
                  <w:r w:rsidR="00DB6A63">
                    <w:rPr>
                      <w:rFonts w:ascii="Ebrima" w:hAnsi="Ebrima" w:cs="Arial"/>
                      <w:sz w:val="22"/>
                      <w:szCs w:val="22"/>
                    </w:rPr>
                    <w:t>x</w:t>
                  </w:r>
                  <w:r w:rsidRPr="00223EA5">
                    <w:rPr>
                      <w:rFonts w:ascii="Ebrima" w:hAnsi="Ebrima" w:cs="Arial"/>
                      <w:sz w:val="22"/>
                      <w:szCs w:val="22"/>
                    </w:rPr>
                    <w:t xml:space="preserve">% (dois por cento) sobre o total da folha de pagamento do mês de </w:t>
                  </w:r>
                  <w:proofErr w:type="spellStart"/>
                  <w:r w:rsidR="00223EA5" w:rsidRPr="00223EA5">
                    <w:rPr>
                      <w:rFonts w:ascii="Ebrima" w:hAnsi="Ebrima" w:cs="Arial"/>
                      <w:sz w:val="22"/>
                      <w:szCs w:val="22"/>
                    </w:rPr>
                    <w:t>xxxxxxx</w:t>
                  </w:r>
                  <w:proofErr w:type="spellEnd"/>
                  <w:r w:rsidRPr="00223EA5">
                    <w:rPr>
                      <w:rFonts w:ascii="Ebrima" w:hAnsi="Ebrima" w:cs="Arial"/>
                      <w:sz w:val="22"/>
                      <w:szCs w:val="22"/>
                    </w:rPr>
                    <w:t xml:space="preserve"> de 202</w:t>
                  </w:r>
                  <w:r w:rsidR="00223EA5" w:rsidRPr="00223EA5">
                    <w:rPr>
                      <w:rFonts w:ascii="Ebrima" w:hAnsi="Ebrima" w:cs="Arial"/>
                      <w:sz w:val="22"/>
                      <w:szCs w:val="22"/>
                    </w:rPr>
                    <w:t>1</w:t>
                  </w:r>
                  <w:r w:rsidRPr="00223EA5">
                    <w:rPr>
                      <w:rFonts w:ascii="Ebrima" w:hAnsi="Ebrima" w:cs="Arial"/>
                      <w:sz w:val="22"/>
                      <w:szCs w:val="22"/>
                    </w:rPr>
                    <w:t xml:space="preserve">, até o dia </w:t>
                  </w:r>
                  <w:proofErr w:type="spellStart"/>
                  <w:r w:rsidR="00223EA5" w:rsidRPr="00223EA5">
                    <w:rPr>
                      <w:rFonts w:ascii="Ebrima" w:hAnsi="Ebrima" w:cs="Arial"/>
                      <w:sz w:val="22"/>
                      <w:szCs w:val="22"/>
                    </w:rPr>
                    <w:t>xx</w:t>
                  </w:r>
                  <w:proofErr w:type="spellEnd"/>
                  <w:r w:rsidRPr="00223EA5">
                    <w:rPr>
                      <w:rFonts w:ascii="Ebrima" w:hAnsi="Ebrima" w:cs="Arial"/>
                      <w:sz w:val="22"/>
                      <w:szCs w:val="22"/>
                    </w:rPr>
                    <w:t xml:space="preserve"> de </w:t>
                  </w:r>
                  <w:proofErr w:type="spellStart"/>
                  <w:r w:rsidR="00223EA5" w:rsidRPr="00223EA5">
                    <w:rPr>
                      <w:rFonts w:ascii="Ebrima" w:hAnsi="Ebrima" w:cs="Arial"/>
                      <w:sz w:val="22"/>
                      <w:szCs w:val="22"/>
                    </w:rPr>
                    <w:t>xxxxxxxxx</w:t>
                  </w:r>
                  <w:proofErr w:type="spellEnd"/>
                  <w:r w:rsidRPr="00223EA5">
                    <w:rPr>
                      <w:rFonts w:ascii="Ebrima" w:hAnsi="Ebrima" w:cs="Arial"/>
                      <w:sz w:val="22"/>
                      <w:szCs w:val="22"/>
                    </w:rPr>
                    <w:t xml:space="preserve"> de 2021 a quantia equivalente a </w:t>
                  </w:r>
                  <w:r w:rsidR="00DB6A63">
                    <w:rPr>
                      <w:rFonts w:ascii="Ebrima" w:hAnsi="Ebrima" w:cs="Arial"/>
                      <w:sz w:val="22"/>
                      <w:szCs w:val="22"/>
                    </w:rPr>
                    <w:t>x</w:t>
                  </w:r>
                  <w:r w:rsidRPr="00223EA5">
                    <w:rPr>
                      <w:rFonts w:ascii="Ebrima" w:hAnsi="Ebrima" w:cs="Arial"/>
                      <w:sz w:val="22"/>
                      <w:szCs w:val="22"/>
                    </w:rPr>
                    <w:t>% (</w:t>
                  </w:r>
                  <w:proofErr w:type="spellStart"/>
                  <w:r w:rsidR="00522BF7">
                    <w:rPr>
                      <w:rFonts w:ascii="Ebrima" w:hAnsi="Ebrima" w:cs="Arial"/>
                      <w:sz w:val="22"/>
                      <w:szCs w:val="22"/>
                    </w:rPr>
                    <w:t>xxxx</w:t>
                  </w:r>
                  <w:proofErr w:type="spellEnd"/>
                  <w:r w:rsidRPr="00223EA5">
                    <w:rPr>
                      <w:rFonts w:ascii="Ebrima" w:hAnsi="Ebrima" w:cs="Arial"/>
                      <w:sz w:val="22"/>
                      <w:szCs w:val="22"/>
                    </w:rPr>
                    <w:t xml:space="preserve"> por cento) sobre o total da folha de pagamento do mês de </w:t>
                  </w:r>
                  <w:proofErr w:type="spellStart"/>
                  <w:r w:rsidR="00223EA5" w:rsidRPr="00223EA5">
                    <w:rPr>
                      <w:rFonts w:ascii="Ebrima" w:hAnsi="Ebrima" w:cs="Arial"/>
                      <w:sz w:val="22"/>
                      <w:szCs w:val="22"/>
                    </w:rPr>
                    <w:t>xxxxxx</w:t>
                  </w:r>
                  <w:proofErr w:type="spellEnd"/>
                  <w:r w:rsidRPr="00223EA5">
                    <w:rPr>
                      <w:rFonts w:ascii="Ebrima" w:hAnsi="Ebrima" w:cs="Arial"/>
                      <w:sz w:val="22"/>
                      <w:szCs w:val="22"/>
                    </w:rPr>
                    <w:t xml:space="preserve"> de 2021 e até o dia </w:t>
                  </w:r>
                  <w:proofErr w:type="spellStart"/>
                  <w:r w:rsidR="00223EA5" w:rsidRPr="00223EA5">
                    <w:rPr>
                      <w:rFonts w:ascii="Ebrima" w:hAnsi="Ebrima" w:cs="Arial"/>
                      <w:sz w:val="22"/>
                      <w:szCs w:val="22"/>
                    </w:rPr>
                    <w:t>xx</w:t>
                  </w:r>
                  <w:proofErr w:type="spellEnd"/>
                  <w:r w:rsidRPr="00223EA5">
                    <w:rPr>
                      <w:rFonts w:ascii="Ebrima" w:hAnsi="Ebrima" w:cs="Arial"/>
                      <w:sz w:val="22"/>
                      <w:szCs w:val="22"/>
                    </w:rPr>
                    <w:t xml:space="preserve"> de </w:t>
                  </w:r>
                  <w:proofErr w:type="spellStart"/>
                  <w:r w:rsidR="00223EA5" w:rsidRPr="00223EA5">
                    <w:rPr>
                      <w:rFonts w:ascii="Ebrima" w:hAnsi="Ebrima" w:cs="Arial"/>
                      <w:sz w:val="22"/>
                      <w:szCs w:val="22"/>
                    </w:rPr>
                    <w:t>xxxxxxxxx</w:t>
                  </w:r>
                  <w:proofErr w:type="spellEnd"/>
                  <w:r w:rsidRPr="00223EA5">
                    <w:rPr>
                      <w:rFonts w:ascii="Ebrima" w:hAnsi="Ebrima" w:cs="Arial"/>
                      <w:sz w:val="22"/>
                      <w:szCs w:val="22"/>
                    </w:rPr>
                    <w:t xml:space="preserve"> de 2021 a quantia equivalente a </w:t>
                  </w:r>
                  <w:r w:rsidR="00522BF7">
                    <w:rPr>
                      <w:rFonts w:ascii="Ebrima" w:hAnsi="Ebrima" w:cs="Arial"/>
                      <w:sz w:val="22"/>
                      <w:szCs w:val="22"/>
                    </w:rPr>
                    <w:t>x</w:t>
                  </w:r>
                  <w:r w:rsidRPr="00223EA5">
                    <w:rPr>
                      <w:rFonts w:ascii="Ebrima" w:hAnsi="Ebrima" w:cs="Arial"/>
                      <w:sz w:val="22"/>
                      <w:szCs w:val="22"/>
                    </w:rPr>
                    <w:t>% (</w:t>
                  </w:r>
                  <w:proofErr w:type="spellStart"/>
                  <w:r w:rsidR="00522BF7">
                    <w:rPr>
                      <w:rFonts w:ascii="Ebrima" w:hAnsi="Ebrima" w:cs="Arial"/>
                      <w:sz w:val="22"/>
                      <w:szCs w:val="22"/>
                    </w:rPr>
                    <w:t>xxxx</w:t>
                  </w:r>
                  <w:proofErr w:type="spellEnd"/>
                  <w:r w:rsidR="00522BF7">
                    <w:rPr>
                      <w:rFonts w:ascii="Ebrima" w:hAnsi="Ebrima" w:cs="Arial"/>
                      <w:sz w:val="22"/>
                      <w:szCs w:val="22"/>
                    </w:rPr>
                    <w:t xml:space="preserve"> </w:t>
                  </w:r>
                  <w:r w:rsidRPr="00223EA5">
                    <w:rPr>
                      <w:rFonts w:ascii="Ebrima" w:hAnsi="Ebrima" w:cs="Arial"/>
                      <w:sz w:val="22"/>
                      <w:szCs w:val="22"/>
                    </w:rPr>
                    <w:t xml:space="preserve">por cento) sobre o total da folha de pagamento do mês de </w:t>
                  </w:r>
                  <w:proofErr w:type="spellStart"/>
                  <w:r w:rsidR="00223EA5" w:rsidRPr="00223EA5">
                    <w:rPr>
                      <w:rFonts w:ascii="Ebrima" w:hAnsi="Ebrima" w:cs="Arial"/>
                      <w:sz w:val="22"/>
                      <w:szCs w:val="22"/>
                    </w:rPr>
                    <w:t>xxxxxxx</w:t>
                  </w:r>
                  <w:proofErr w:type="spellEnd"/>
                  <w:r w:rsidRPr="00223EA5">
                    <w:rPr>
                      <w:rFonts w:ascii="Ebrima" w:hAnsi="Ebrima" w:cs="Arial"/>
                      <w:sz w:val="22"/>
                      <w:szCs w:val="22"/>
                    </w:rPr>
                    <w:t xml:space="preserve"> de 2021, em guias fornecidas pelo SINDICLUBES-PR. </w:t>
                  </w:r>
                </w:p>
                <w:p w:rsidR="00522BF7" w:rsidRPr="00223EA5" w:rsidRDefault="00522BF7" w:rsidP="00D23DA6">
                  <w:pPr>
                    <w:jc w:val="both"/>
                    <w:rPr>
                      <w:rFonts w:ascii="Ebrima" w:hAnsi="Ebrima" w:cs="Arial"/>
                      <w:sz w:val="22"/>
                      <w:szCs w:val="22"/>
                    </w:rPr>
                  </w:pPr>
                </w:p>
                <w:p w:rsidR="00D45846" w:rsidRPr="00D45846" w:rsidRDefault="001B70CF" w:rsidP="00D45846">
                  <w:pPr>
                    <w:jc w:val="both"/>
                    <w:rPr>
                      <w:rFonts w:ascii="Ebrima" w:hAnsi="Ebrima" w:cs="Arial"/>
                      <w:b/>
                      <w:sz w:val="22"/>
                      <w:szCs w:val="22"/>
                    </w:rPr>
                  </w:pPr>
                  <w:r w:rsidRPr="00D45846">
                    <w:rPr>
                      <w:rFonts w:ascii="Ebrima" w:hAnsi="Ebrima" w:cs="Arial"/>
                      <w:b/>
                      <w:sz w:val="22"/>
                      <w:szCs w:val="22"/>
                    </w:rPr>
                    <w:t xml:space="preserve">CLÁUSULA TRIGÉSIMA </w:t>
                  </w:r>
                  <w:r w:rsidR="00FF5495">
                    <w:rPr>
                      <w:rFonts w:ascii="Ebrima" w:hAnsi="Ebrima" w:cs="Arial"/>
                      <w:b/>
                      <w:sz w:val="22"/>
                      <w:szCs w:val="22"/>
                    </w:rPr>
                    <w:t xml:space="preserve">QUINTA </w:t>
                  </w:r>
                  <w:r w:rsidR="00223EA5" w:rsidRPr="00D45846">
                    <w:rPr>
                      <w:rFonts w:ascii="Ebrima" w:hAnsi="Ebrima" w:cs="Arial"/>
                      <w:b/>
                      <w:sz w:val="22"/>
                      <w:szCs w:val="22"/>
                    </w:rPr>
                    <w:t xml:space="preserve">- COTA </w:t>
                  </w:r>
                  <w:r w:rsidR="00D45846" w:rsidRPr="00D45846">
                    <w:rPr>
                      <w:rFonts w:ascii="Ebrima" w:hAnsi="Ebrima" w:cs="Arial"/>
                      <w:b/>
                      <w:sz w:val="22"/>
                      <w:szCs w:val="22"/>
                    </w:rPr>
                    <w:t>NEGOCIAL - SENALBA-PR</w:t>
                  </w:r>
                </w:p>
                <w:p w:rsidR="001B70CF" w:rsidRDefault="007325C6" w:rsidP="00D45846">
                  <w:pPr>
                    <w:jc w:val="both"/>
                    <w:rPr>
                      <w:rFonts w:ascii="Ebrima" w:hAnsi="Ebrima" w:cs="Arial"/>
                      <w:sz w:val="22"/>
                      <w:szCs w:val="22"/>
                    </w:rPr>
                  </w:pPr>
                  <w:r w:rsidRPr="007325C6">
                    <w:rPr>
                      <w:rFonts w:ascii="Ebrima" w:hAnsi="Ebrima" w:cs="Arial"/>
                      <w:sz w:val="22"/>
                      <w:szCs w:val="22"/>
                    </w:rPr>
                    <w:t xml:space="preserve">Conforme deliberação da Assembleia Geral </w:t>
                  </w:r>
                  <w:proofErr w:type="spellStart"/>
                  <w:r w:rsidRPr="00FF5495">
                    <w:rPr>
                      <w:rFonts w:ascii="Ebrima" w:hAnsi="Ebrima" w:cs="Arial"/>
                      <w:color w:val="FF0000"/>
                      <w:sz w:val="22"/>
                      <w:szCs w:val="22"/>
                    </w:rPr>
                    <w:t>XX</w:t>
                  </w:r>
                  <w:proofErr w:type="spellEnd"/>
                  <w:r w:rsidRPr="00D45846">
                    <w:rPr>
                      <w:rFonts w:ascii="Ebrima" w:hAnsi="Ebrima" w:cs="Arial"/>
                      <w:sz w:val="22"/>
                      <w:szCs w:val="22"/>
                    </w:rPr>
                    <w:t>/</w:t>
                  </w:r>
                  <w:r w:rsidRPr="007325C6">
                    <w:rPr>
                      <w:rFonts w:ascii="Ebrima" w:hAnsi="Ebrima" w:cs="Arial"/>
                      <w:sz w:val="22"/>
                      <w:szCs w:val="22"/>
                    </w:rPr>
                    <w:t>2021 fica autorizado à e</w:t>
                  </w:r>
                  <w:r w:rsidR="001B70CF" w:rsidRPr="007325C6">
                    <w:rPr>
                      <w:rFonts w:ascii="Ebrima" w:hAnsi="Ebrima" w:cs="Arial"/>
                      <w:sz w:val="22"/>
                      <w:szCs w:val="22"/>
                    </w:rPr>
                    <w:t xml:space="preserve">ntidade empregadora descontar em uma única parcela, do salário referente ao mês de </w:t>
                  </w:r>
                  <w:proofErr w:type="spellStart"/>
                  <w:r w:rsidRPr="00FF5495">
                    <w:rPr>
                      <w:rFonts w:ascii="Ebrima" w:hAnsi="Ebrima" w:cs="Arial"/>
                      <w:color w:val="FF0000"/>
                      <w:sz w:val="22"/>
                      <w:szCs w:val="22"/>
                    </w:rPr>
                    <w:t>XXXXXXXXX</w:t>
                  </w:r>
                  <w:proofErr w:type="spellEnd"/>
                  <w:r w:rsidR="001B70CF" w:rsidRPr="007325C6">
                    <w:rPr>
                      <w:rFonts w:ascii="Ebrima" w:hAnsi="Ebrima" w:cs="Arial"/>
                      <w:sz w:val="22"/>
                      <w:szCs w:val="22"/>
                    </w:rPr>
                    <w:t xml:space="preserve"> de 202</w:t>
                  </w:r>
                  <w:r w:rsidRPr="007325C6">
                    <w:rPr>
                      <w:rFonts w:ascii="Ebrima" w:hAnsi="Ebrima" w:cs="Arial"/>
                      <w:sz w:val="22"/>
                      <w:szCs w:val="22"/>
                    </w:rPr>
                    <w:t>1</w:t>
                  </w:r>
                  <w:r w:rsidR="001B70CF" w:rsidRPr="007325C6">
                    <w:rPr>
                      <w:rFonts w:ascii="Ebrima" w:hAnsi="Ebrima" w:cs="Arial"/>
                      <w:sz w:val="22"/>
                      <w:szCs w:val="22"/>
                    </w:rPr>
                    <w:t>, a COTA NEGOCIA</w:t>
                  </w:r>
                  <w:r w:rsidR="00223EA5" w:rsidRPr="007325C6">
                    <w:rPr>
                      <w:rFonts w:ascii="Ebrima" w:hAnsi="Ebrima" w:cs="Arial"/>
                      <w:sz w:val="22"/>
                      <w:szCs w:val="22"/>
                    </w:rPr>
                    <w:t xml:space="preserve">L, </w:t>
                  </w:r>
                  <w:r w:rsidR="00522BF7">
                    <w:rPr>
                      <w:rFonts w:ascii="Ebrima" w:hAnsi="Ebrima" w:cs="Arial"/>
                      <w:sz w:val="22"/>
                      <w:szCs w:val="22"/>
                    </w:rPr>
                    <w:t xml:space="preserve">equivalente a 3% (três por cento) do salário bruto </w:t>
                  </w:r>
                  <w:r w:rsidR="001B70CF" w:rsidRPr="007325C6">
                    <w:rPr>
                      <w:rFonts w:ascii="Ebrima" w:hAnsi="Ebrima" w:cs="Arial"/>
                      <w:sz w:val="22"/>
                      <w:szCs w:val="22"/>
                    </w:rPr>
                    <w:t xml:space="preserve">de cada empregado abrangido e </w:t>
                  </w:r>
                  <w:r w:rsidR="001B70CF" w:rsidRPr="007325C6">
                    <w:rPr>
                      <w:rFonts w:ascii="Ebrima" w:hAnsi="Ebrima" w:cs="Arial"/>
                      <w:sz w:val="22"/>
                      <w:szCs w:val="22"/>
                    </w:rPr>
                    <w:lastRenderedPageBreak/>
                    <w:t>beneficiado pel</w:t>
                  </w:r>
                  <w:r w:rsidR="00522BF7">
                    <w:rPr>
                      <w:rFonts w:ascii="Ebrima" w:hAnsi="Ebrima" w:cs="Arial"/>
                      <w:sz w:val="22"/>
                      <w:szCs w:val="22"/>
                    </w:rPr>
                    <w:t>o</w:t>
                  </w:r>
                  <w:r w:rsidR="001B70CF" w:rsidRPr="007325C6">
                    <w:rPr>
                      <w:rFonts w:ascii="Ebrima" w:hAnsi="Ebrima" w:cs="Arial"/>
                      <w:sz w:val="22"/>
                      <w:szCs w:val="22"/>
                    </w:rPr>
                    <w:t xml:space="preserve"> presente </w:t>
                  </w:r>
                  <w:r w:rsidR="00A412A0">
                    <w:rPr>
                      <w:rFonts w:ascii="Ebrima" w:hAnsi="Ebrima" w:cs="Arial"/>
                      <w:sz w:val="22"/>
                      <w:szCs w:val="22"/>
                    </w:rPr>
                    <w:t>Acordo</w:t>
                  </w:r>
                  <w:r w:rsidR="00522BF7">
                    <w:rPr>
                      <w:rFonts w:ascii="Ebrima" w:hAnsi="Ebrima" w:cs="Arial"/>
                      <w:sz w:val="22"/>
                      <w:szCs w:val="22"/>
                    </w:rPr>
                    <w:t xml:space="preserve"> Coletivo</w:t>
                  </w:r>
                  <w:r w:rsidR="001B70CF" w:rsidRPr="007325C6">
                    <w:rPr>
                      <w:rFonts w:ascii="Ebrima" w:hAnsi="Ebrima" w:cs="Arial"/>
                      <w:sz w:val="22"/>
                      <w:szCs w:val="22"/>
                    </w:rPr>
                    <w:t xml:space="preserve"> de Trabalho.</w:t>
                  </w:r>
                </w:p>
                <w:p w:rsidR="00D45846" w:rsidRPr="00D45846" w:rsidRDefault="00D45846" w:rsidP="00D45846">
                  <w:pPr>
                    <w:jc w:val="both"/>
                    <w:rPr>
                      <w:rFonts w:ascii="Ebrima" w:hAnsi="Ebrima" w:cs="Arial"/>
                      <w:sz w:val="22"/>
                      <w:szCs w:val="22"/>
                    </w:rPr>
                  </w:pPr>
                </w:p>
                <w:p w:rsidR="001B70CF" w:rsidRPr="007325C6" w:rsidRDefault="001B70CF" w:rsidP="00D45846">
                  <w:pPr>
                    <w:jc w:val="both"/>
                    <w:rPr>
                      <w:rFonts w:ascii="Ebrima" w:hAnsi="Ebrima" w:cs="Arial"/>
                      <w:sz w:val="22"/>
                      <w:szCs w:val="22"/>
                    </w:rPr>
                  </w:pPr>
                  <w:r w:rsidRPr="007325C6">
                    <w:rPr>
                      <w:rStyle w:val="Forte"/>
                      <w:rFonts w:ascii="Ebrima" w:hAnsi="Ebrima" w:cs="Arial"/>
                      <w:sz w:val="22"/>
                      <w:szCs w:val="22"/>
                    </w:rPr>
                    <w:t>Parágrafo Primeiro</w:t>
                  </w:r>
                  <w:r w:rsidR="00A412A0">
                    <w:rPr>
                      <w:rFonts w:ascii="Ebrima" w:hAnsi="Ebrima" w:cs="Arial"/>
                      <w:sz w:val="22"/>
                      <w:szCs w:val="22"/>
                    </w:rPr>
                    <w:t xml:space="preserve"> -</w:t>
                  </w:r>
                  <w:r w:rsidRPr="007325C6">
                    <w:rPr>
                      <w:rFonts w:ascii="Ebrima" w:hAnsi="Ebrima" w:cs="Arial"/>
                      <w:sz w:val="22"/>
                      <w:szCs w:val="22"/>
                    </w:rPr>
                    <w:t xml:space="preserve"> </w:t>
                  </w:r>
                  <w:r w:rsidR="00223EA5" w:rsidRPr="007325C6">
                    <w:rPr>
                      <w:rFonts w:ascii="Ebrima" w:hAnsi="Ebrima" w:cs="Arial"/>
                      <w:sz w:val="22"/>
                      <w:szCs w:val="22"/>
                    </w:rPr>
                    <w:t>Os empregados associados ao SENALBA-PR em dia com as mensalidades sociais e os empregados que autorizaram o desconto da Contribuição Sindical – 2021 em favor do SENALBA-PR ficam dispensad</w:t>
                  </w:r>
                  <w:r w:rsidR="00A412A0">
                    <w:rPr>
                      <w:rFonts w:ascii="Ebrima" w:hAnsi="Ebrima" w:cs="Arial"/>
                      <w:sz w:val="22"/>
                      <w:szCs w:val="22"/>
                    </w:rPr>
                    <w:t>os da participação financeira da</w:t>
                  </w:r>
                  <w:r w:rsidR="00223EA5" w:rsidRPr="007325C6">
                    <w:rPr>
                      <w:rFonts w:ascii="Ebrima" w:hAnsi="Ebrima" w:cs="Arial"/>
                      <w:sz w:val="22"/>
                      <w:szCs w:val="22"/>
                    </w:rPr>
                    <w:t xml:space="preserve"> COTA NEGOCIAL prevista no caput.</w:t>
                  </w:r>
                </w:p>
                <w:p w:rsidR="00D45846" w:rsidRDefault="001B70CF" w:rsidP="00D45846">
                  <w:pPr>
                    <w:pStyle w:val="NormalWeb"/>
                    <w:jc w:val="both"/>
                    <w:rPr>
                      <w:rFonts w:ascii="Ebrima" w:hAnsi="Ebrima" w:cs="Arial"/>
                      <w:sz w:val="22"/>
                      <w:szCs w:val="22"/>
                    </w:rPr>
                  </w:pPr>
                  <w:r w:rsidRPr="007325C6">
                    <w:rPr>
                      <w:rStyle w:val="Forte"/>
                      <w:rFonts w:ascii="Ebrima" w:hAnsi="Ebrima" w:cs="Arial"/>
                      <w:sz w:val="22"/>
                      <w:szCs w:val="22"/>
                    </w:rPr>
                    <w:t>Parágrafo Segundo</w:t>
                  </w:r>
                  <w:r w:rsidR="00A412A0">
                    <w:rPr>
                      <w:rFonts w:ascii="Ebrima" w:hAnsi="Ebrima" w:cs="Arial"/>
                      <w:sz w:val="22"/>
                      <w:szCs w:val="22"/>
                    </w:rPr>
                    <w:t xml:space="preserve"> -</w:t>
                  </w:r>
                  <w:r w:rsidR="00223EA5" w:rsidRPr="007325C6">
                    <w:rPr>
                      <w:rFonts w:ascii="Ebrima" w:hAnsi="Ebrima" w:cs="Arial"/>
                      <w:sz w:val="22"/>
                      <w:szCs w:val="22"/>
                    </w:rPr>
                    <w:t xml:space="preserve"> A e</w:t>
                  </w:r>
                  <w:r w:rsidRPr="007325C6">
                    <w:rPr>
                      <w:rFonts w:ascii="Ebrima" w:hAnsi="Ebrima" w:cs="Arial"/>
                      <w:sz w:val="22"/>
                      <w:szCs w:val="22"/>
                    </w:rPr>
                    <w:t>ntidade</w:t>
                  </w:r>
                  <w:r w:rsidR="00223EA5" w:rsidRPr="007325C6">
                    <w:rPr>
                      <w:rFonts w:ascii="Ebrima" w:hAnsi="Ebrima" w:cs="Arial"/>
                      <w:sz w:val="22"/>
                      <w:szCs w:val="22"/>
                    </w:rPr>
                    <w:t xml:space="preserve"> empregadora repassará</w:t>
                  </w:r>
                  <w:r w:rsidRPr="007325C6">
                    <w:rPr>
                      <w:rFonts w:ascii="Ebrima" w:hAnsi="Ebrima" w:cs="Arial"/>
                      <w:sz w:val="22"/>
                      <w:szCs w:val="22"/>
                    </w:rPr>
                    <w:t xml:space="preserve"> ao Sindicato, </w:t>
                  </w:r>
                  <w:r w:rsidR="00223EA5" w:rsidRPr="007325C6">
                    <w:rPr>
                      <w:rFonts w:ascii="Ebrima" w:hAnsi="Ebrima" w:cs="Arial"/>
                      <w:sz w:val="22"/>
                      <w:szCs w:val="22"/>
                    </w:rPr>
                    <w:t xml:space="preserve">em </w:t>
                  </w:r>
                  <w:r w:rsidRPr="007325C6">
                    <w:rPr>
                      <w:rFonts w:ascii="Ebrima" w:hAnsi="Ebrima" w:cs="Arial"/>
                      <w:sz w:val="22"/>
                      <w:szCs w:val="22"/>
                    </w:rPr>
                    <w:t xml:space="preserve">até </w:t>
                  </w:r>
                  <w:r w:rsidR="00223EA5" w:rsidRPr="007325C6">
                    <w:rPr>
                      <w:rFonts w:ascii="Ebrima" w:hAnsi="Ebrima" w:cs="Arial"/>
                      <w:sz w:val="22"/>
                      <w:szCs w:val="22"/>
                    </w:rPr>
                    <w:t xml:space="preserve">10 (dez) </w:t>
                  </w:r>
                  <w:r w:rsidRPr="007325C6">
                    <w:rPr>
                      <w:rFonts w:ascii="Ebrima" w:hAnsi="Ebrima" w:cs="Arial"/>
                      <w:sz w:val="22"/>
                      <w:szCs w:val="22"/>
                    </w:rPr>
                    <w:t>dia</w:t>
                  </w:r>
                  <w:r w:rsidR="00223EA5" w:rsidRPr="007325C6">
                    <w:rPr>
                      <w:rFonts w:ascii="Ebrima" w:hAnsi="Ebrima" w:cs="Arial"/>
                      <w:sz w:val="22"/>
                      <w:szCs w:val="22"/>
                    </w:rPr>
                    <w:t>s</w:t>
                  </w:r>
                  <w:r w:rsidRPr="007325C6">
                    <w:rPr>
                      <w:rFonts w:ascii="Ebrima" w:hAnsi="Ebrima" w:cs="Arial"/>
                      <w:sz w:val="22"/>
                      <w:szCs w:val="22"/>
                    </w:rPr>
                    <w:t xml:space="preserve"> </w:t>
                  </w:r>
                  <w:r w:rsidR="00223EA5" w:rsidRPr="007325C6">
                    <w:rPr>
                      <w:rFonts w:ascii="Ebrima" w:hAnsi="Ebrima" w:cs="Arial"/>
                      <w:sz w:val="22"/>
                      <w:szCs w:val="22"/>
                    </w:rPr>
                    <w:t>após o desconto</w:t>
                  </w:r>
                  <w:r w:rsidRPr="007325C6">
                    <w:rPr>
                      <w:rFonts w:ascii="Ebrima" w:hAnsi="Ebrima" w:cs="Arial"/>
                      <w:sz w:val="22"/>
                      <w:szCs w:val="22"/>
                    </w:rPr>
                    <w:t xml:space="preserve">, o valor correspondente </w:t>
                  </w:r>
                  <w:proofErr w:type="gramStart"/>
                  <w:r w:rsidRPr="007325C6">
                    <w:rPr>
                      <w:rFonts w:ascii="Ebrima" w:hAnsi="Ebrima" w:cs="Arial"/>
                      <w:sz w:val="22"/>
                      <w:szCs w:val="22"/>
                    </w:rPr>
                    <w:t>a</w:t>
                  </w:r>
                  <w:proofErr w:type="gramEnd"/>
                  <w:r w:rsidRPr="007325C6">
                    <w:rPr>
                      <w:rFonts w:ascii="Ebrima" w:hAnsi="Ebrima" w:cs="Arial"/>
                      <w:sz w:val="22"/>
                      <w:szCs w:val="22"/>
                    </w:rPr>
                    <w:t xml:space="preserve"> arrecadação da COTA NEGOCIAL por depósito bancário em favor do SENALBA-PR, CNPJ 75.992.446/0001-49, no Banco: Caixa Econômica Federal; Agencia: 0369; Operação: 003; Conta Corrente: 2593-5,</w:t>
                  </w:r>
                  <w:r w:rsidR="00DB6A63">
                    <w:rPr>
                      <w:rFonts w:ascii="Ebrima" w:hAnsi="Ebrima" w:cs="Arial"/>
                      <w:sz w:val="22"/>
                      <w:szCs w:val="22"/>
                    </w:rPr>
                    <w:t xml:space="preserve"> ou pelo </w:t>
                  </w:r>
                  <w:proofErr w:type="spellStart"/>
                  <w:r w:rsidR="00DB6A63">
                    <w:rPr>
                      <w:rFonts w:ascii="Ebrima" w:hAnsi="Ebrima" w:cs="Arial"/>
                      <w:sz w:val="22"/>
                      <w:szCs w:val="22"/>
                    </w:rPr>
                    <w:t>PIX</w:t>
                  </w:r>
                  <w:proofErr w:type="spellEnd"/>
                  <w:r w:rsidR="00DB6A63">
                    <w:rPr>
                      <w:rFonts w:ascii="Ebrima" w:hAnsi="Ebrima" w:cs="Arial"/>
                      <w:sz w:val="22"/>
                      <w:szCs w:val="22"/>
                    </w:rPr>
                    <w:t xml:space="preserve"> </w:t>
                  </w:r>
                  <w:r w:rsidR="00522BF7">
                    <w:rPr>
                      <w:rFonts w:ascii="Ebrima" w:hAnsi="Ebrima" w:cs="Arial"/>
                      <w:sz w:val="22"/>
                      <w:szCs w:val="22"/>
                    </w:rPr>
                    <w:t xml:space="preserve">– CNPJ </w:t>
                  </w:r>
                  <w:r w:rsidR="00DB6A63" w:rsidRPr="007325C6">
                    <w:rPr>
                      <w:rFonts w:ascii="Ebrima" w:hAnsi="Ebrima" w:cs="Arial"/>
                      <w:sz w:val="22"/>
                      <w:szCs w:val="22"/>
                    </w:rPr>
                    <w:t>75992446000149</w:t>
                  </w:r>
                  <w:r w:rsidR="00DB6A63">
                    <w:rPr>
                      <w:rFonts w:ascii="Ebrima" w:hAnsi="Ebrima" w:cs="Arial"/>
                      <w:sz w:val="22"/>
                      <w:szCs w:val="22"/>
                    </w:rPr>
                    <w:t>;</w:t>
                  </w:r>
                  <w:r w:rsidRPr="007325C6">
                    <w:rPr>
                      <w:rFonts w:ascii="Ebrima" w:hAnsi="Ebrima" w:cs="Arial"/>
                      <w:sz w:val="22"/>
                      <w:szCs w:val="22"/>
                    </w:rPr>
                    <w:t xml:space="preserve"> e enviará ao SENALBA-PR pelo e-mail: </w:t>
                  </w:r>
                  <w:hyperlink r:id="rId7" w:history="1">
                    <w:r w:rsidRPr="00FF5495">
                      <w:rPr>
                        <w:rStyle w:val="Forte"/>
                        <w:rFonts w:ascii="Ebrima" w:hAnsi="Ebrima" w:cs="Arial"/>
                        <w:color w:val="0070C0"/>
                        <w:sz w:val="22"/>
                        <w:szCs w:val="22"/>
                        <w:u w:val="single"/>
                      </w:rPr>
                      <w:t>arrecadacao@senalbapr.com.br</w:t>
                    </w:r>
                  </w:hyperlink>
                  <w:r w:rsidRPr="007325C6">
                    <w:rPr>
                      <w:rFonts w:ascii="Ebrima" w:hAnsi="Ebrima" w:cs="Arial"/>
                      <w:sz w:val="22"/>
                      <w:szCs w:val="22"/>
                    </w:rPr>
                    <w:t xml:space="preserve"> o comprovante de depósito e a relação dos contribuintes contendo: CPF e Nome Completo, para que o SENALBA-PR possa manter atualizado o seu cadastro de contribuintes e emita o recibo correspondente.</w:t>
                  </w:r>
                </w:p>
                <w:p w:rsidR="00D45846" w:rsidRDefault="001B70CF" w:rsidP="00D45846">
                  <w:pPr>
                    <w:pStyle w:val="NormalWeb"/>
                    <w:jc w:val="both"/>
                    <w:rPr>
                      <w:rFonts w:ascii="Ebrima" w:hAnsi="Ebrima" w:cs="Arial"/>
                      <w:sz w:val="22"/>
                      <w:szCs w:val="22"/>
                    </w:rPr>
                  </w:pPr>
                  <w:r w:rsidRPr="007325C6">
                    <w:rPr>
                      <w:rStyle w:val="Forte"/>
                      <w:rFonts w:ascii="Ebrima" w:hAnsi="Ebrima" w:cs="Arial"/>
                      <w:sz w:val="22"/>
                      <w:szCs w:val="22"/>
                    </w:rPr>
                    <w:t>Parágrafo Terceiro</w:t>
                  </w:r>
                  <w:r w:rsidR="00A412A0">
                    <w:rPr>
                      <w:rFonts w:ascii="Ebrima" w:hAnsi="Ebrima" w:cs="Arial"/>
                      <w:sz w:val="22"/>
                      <w:szCs w:val="22"/>
                    </w:rPr>
                    <w:t xml:space="preserve"> -</w:t>
                  </w:r>
                  <w:r w:rsidRPr="007325C6">
                    <w:rPr>
                      <w:rFonts w:ascii="Ebrima" w:hAnsi="Ebrima" w:cs="Arial"/>
                      <w:sz w:val="22"/>
                      <w:szCs w:val="22"/>
                    </w:rPr>
                    <w:t xml:space="preserve"> No ato da admissão, a </w:t>
                  </w:r>
                  <w:r w:rsidR="00223EA5" w:rsidRPr="007325C6">
                    <w:rPr>
                      <w:rFonts w:ascii="Ebrima" w:hAnsi="Ebrima" w:cs="Arial"/>
                      <w:sz w:val="22"/>
                      <w:szCs w:val="22"/>
                    </w:rPr>
                    <w:t>e</w:t>
                  </w:r>
                  <w:r w:rsidRPr="007325C6">
                    <w:rPr>
                      <w:rFonts w:ascii="Ebrima" w:hAnsi="Ebrima" w:cs="Arial"/>
                      <w:sz w:val="22"/>
                      <w:szCs w:val="22"/>
                    </w:rPr>
                    <w:t xml:space="preserve">ntidade empregadora deverá apresentar </w:t>
                  </w:r>
                  <w:r w:rsidR="00522BF7">
                    <w:rPr>
                      <w:rFonts w:ascii="Ebrima" w:hAnsi="Ebrima" w:cs="Arial"/>
                      <w:sz w:val="22"/>
                      <w:szCs w:val="22"/>
                    </w:rPr>
                    <w:t>o</w:t>
                  </w:r>
                  <w:r w:rsidRPr="007325C6">
                    <w:rPr>
                      <w:rFonts w:ascii="Ebrima" w:hAnsi="Ebrima" w:cs="Arial"/>
                      <w:sz w:val="22"/>
                      <w:szCs w:val="22"/>
                    </w:rPr>
                    <w:t xml:space="preserve"> presente </w:t>
                  </w:r>
                  <w:r w:rsidR="00522BF7">
                    <w:rPr>
                      <w:rFonts w:ascii="Ebrima" w:hAnsi="Ebrima" w:cs="Arial"/>
                      <w:sz w:val="22"/>
                      <w:szCs w:val="22"/>
                    </w:rPr>
                    <w:t>Acordo Coletivo</w:t>
                  </w:r>
                  <w:r w:rsidRPr="007325C6">
                    <w:rPr>
                      <w:rFonts w:ascii="Ebrima" w:hAnsi="Ebrima" w:cs="Arial"/>
                      <w:sz w:val="22"/>
                      <w:szCs w:val="22"/>
                    </w:rPr>
                    <w:t xml:space="preserve"> de Trabalho aos novos empregados e consultar a autorização ou não, para o desconto da COTA NEGOCIAL proporcional aos meses restantes da vigência desse instrumento, devendo efetuar o repasse ao SENALBA-PR nos termos dispostos no parágrafo segundo.</w:t>
                  </w:r>
                </w:p>
                <w:p w:rsidR="00A412A0" w:rsidRDefault="00223EA5" w:rsidP="00A412A0">
                  <w:pPr>
                    <w:pStyle w:val="NormalWeb"/>
                    <w:jc w:val="center"/>
                    <w:rPr>
                      <w:rFonts w:ascii="Ebrima" w:eastAsia="Times New Roman" w:hAnsi="Ebrima" w:cs="Arial"/>
                      <w:b/>
                      <w:bCs/>
                      <w:sz w:val="22"/>
                      <w:szCs w:val="22"/>
                    </w:rPr>
                  </w:pPr>
                  <w:r>
                    <w:rPr>
                      <w:rFonts w:ascii="Ebrima" w:eastAsia="Times New Roman" w:hAnsi="Ebrima" w:cs="Arial"/>
                      <w:b/>
                      <w:bCs/>
                      <w:sz w:val="22"/>
                      <w:szCs w:val="22"/>
                    </w:rPr>
                    <w:t>Disposições Gerais</w:t>
                  </w:r>
                </w:p>
                <w:p w:rsidR="001B70CF" w:rsidRDefault="001B70CF" w:rsidP="00A412A0">
                  <w:pPr>
                    <w:pStyle w:val="NormalWeb"/>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Regras para a Negociação </w:t>
                  </w:r>
                </w:p>
                <w:p w:rsidR="00223EA5" w:rsidRPr="0029247E" w:rsidRDefault="00223EA5">
                  <w:pPr>
                    <w:jc w:val="center"/>
                    <w:rPr>
                      <w:rFonts w:ascii="Ebrima" w:eastAsia="Times New Roman" w:hAnsi="Ebrima" w:cs="Arial"/>
                      <w:sz w:val="22"/>
                      <w:szCs w:val="22"/>
                    </w:rPr>
                  </w:pPr>
                </w:p>
                <w:p w:rsidR="00DB6A63" w:rsidRDefault="001B70CF" w:rsidP="00DB6A63">
                  <w:pPr>
                    <w:jc w:val="both"/>
                    <w:rPr>
                      <w:rFonts w:ascii="Ebrima" w:eastAsia="Times New Roman" w:hAnsi="Ebrima" w:cs="Arial"/>
                      <w:b/>
                      <w:bCs/>
                      <w:sz w:val="22"/>
                      <w:szCs w:val="22"/>
                    </w:rPr>
                  </w:pPr>
                  <w:r w:rsidRPr="0029247E">
                    <w:rPr>
                      <w:rFonts w:ascii="Ebrima" w:eastAsia="Times New Roman" w:hAnsi="Ebrima" w:cs="Arial"/>
                      <w:b/>
                      <w:bCs/>
                      <w:sz w:val="22"/>
                      <w:szCs w:val="22"/>
                    </w:rPr>
                    <w:t xml:space="preserve">CLÁUSULA TRIGÉSIMA </w:t>
                  </w:r>
                  <w:r w:rsidR="00FF5495" w:rsidRPr="0029247E">
                    <w:rPr>
                      <w:rFonts w:ascii="Ebrima" w:eastAsia="Times New Roman" w:hAnsi="Ebrima" w:cs="Arial"/>
                      <w:b/>
                      <w:bCs/>
                      <w:sz w:val="22"/>
                      <w:szCs w:val="22"/>
                    </w:rPr>
                    <w:t>SEXTA</w:t>
                  </w:r>
                  <w:r w:rsidR="00DB6A63">
                    <w:rPr>
                      <w:rFonts w:ascii="Ebrima" w:eastAsia="Times New Roman" w:hAnsi="Ebrima" w:cs="Arial"/>
                      <w:b/>
                      <w:bCs/>
                      <w:sz w:val="22"/>
                      <w:szCs w:val="22"/>
                    </w:rPr>
                    <w:t xml:space="preserve"> - NEGOCIAÇÕES PERMANENTES</w:t>
                  </w:r>
                </w:p>
                <w:p w:rsidR="001B70CF" w:rsidRPr="0029247E" w:rsidRDefault="001B70CF" w:rsidP="00DB6A63">
                  <w:pPr>
                    <w:jc w:val="both"/>
                    <w:rPr>
                      <w:rFonts w:ascii="Ebrima" w:hAnsi="Ebrima" w:cs="Arial"/>
                      <w:sz w:val="22"/>
                      <w:szCs w:val="22"/>
                    </w:rPr>
                  </w:pPr>
                  <w:r w:rsidRPr="00D45846">
                    <w:rPr>
                      <w:rFonts w:ascii="Ebrima" w:hAnsi="Ebrima" w:cs="Arial"/>
                      <w:sz w:val="22"/>
                      <w:szCs w:val="22"/>
                    </w:rPr>
                    <w:t xml:space="preserve">As partes </w:t>
                  </w:r>
                  <w:r w:rsidR="007325C6" w:rsidRPr="00D45846">
                    <w:rPr>
                      <w:rFonts w:ascii="Ebrima" w:hAnsi="Ebrima" w:cs="Arial"/>
                      <w:sz w:val="22"/>
                      <w:szCs w:val="22"/>
                    </w:rPr>
                    <w:t>acordantes</w:t>
                  </w:r>
                  <w:r w:rsidRPr="0029247E">
                    <w:rPr>
                      <w:rFonts w:ascii="Ebrima" w:hAnsi="Ebrima" w:cs="Arial"/>
                      <w:sz w:val="22"/>
                      <w:szCs w:val="22"/>
                    </w:rPr>
                    <w:t xml:space="preserve">, durante a vigência deste Acordo Coletivo de Trabalho, procederão </w:t>
                  </w:r>
                  <w:proofErr w:type="gramStart"/>
                  <w:r w:rsidRPr="0029247E">
                    <w:rPr>
                      <w:rFonts w:ascii="Ebrima" w:hAnsi="Ebrima" w:cs="Arial"/>
                      <w:sz w:val="22"/>
                      <w:szCs w:val="22"/>
                    </w:rPr>
                    <w:t>as</w:t>
                  </w:r>
                  <w:proofErr w:type="gramEnd"/>
                  <w:r w:rsidRPr="0029247E">
                    <w:rPr>
                      <w:rFonts w:ascii="Ebrima" w:hAnsi="Ebrima" w:cs="Arial"/>
                      <w:sz w:val="22"/>
                      <w:szCs w:val="22"/>
                    </w:rPr>
                    <w:t xml:space="preserve"> novas negociações no sentido de manter sempre atualizadas suas cláusulas.</w:t>
                  </w:r>
                </w:p>
                <w:p w:rsidR="001B70CF" w:rsidRPr="0029247E" w:rsidRDefault="001B70CF">
                  <w:pPr>
                    <w:rPr>
                      <w:rFonts w:ascii="Ebrima" w:eastAsia="Times New Roman" w:hAnsi="Ebrima" w:cs="Arial"/>
                      <w:sz w:val="22"/>
                      <w:szCs w:val="22"/>
                    </w:rPr>
                  </w:pPr>
                </w:p>
                <w:p w:rsidR="001B70CF"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Descumprimento do Instrumento Coletivo </w:t>
                  </w:r>
                </w:p>
                <w:p w:rsidR="007325C6" w:rsidRPr="0029247E" w:rsidRDefault="007325C6">
                  <w:pPr>
                    <w:jc w:val="center"/>
                    <w:rPr>
                      <w:rFonts w:ascii="Ebrima" w:eastAsia="Times New Roman" w:hAnsi="Ebrima" w:cs="Arial"/>
                      <w:sz w:val="22"/>
                      <w:szCs w:val="22"/>
                    </w:rPr>
                  </w:pPr>
                </w:p>
                <w:p w:rsidR="001B70CF" w:rsidRDefault="001B70CF" w:rsidP="007325C6">
                  <w:pPr>
                    <w:rPr>
                      <w:rFonts w:ascii="Ebrima" w:hAnsi="Ebrima" w:cs="Arial"/>
                      <w:sz w:val="22"/>
                      <w:szCs w:val="22"/>
                    </w:rPr>
                  </w:pPr>
                  <w:r w:rsidRPr="0029247E">
                    <w:rPr>
                      <w:rFonts w:ascii="Ebrima" w:eastAsia="Times New Roman" w:hAnsi="Ebrima" w:cs="Arial"/>
                      <w:b/>
                      <w:bCs/>
                      <w:sz w:val="22"/>
                      <w:szCs w:val="22"/>
                    </w:rPr>
                    <w:t xml:space="preserve">CLÁUSULA TRIGÉSIMA </w:t>
                  </w:r>
                  <w:r w:rsidR="00FF5495">
                    <w:rPr>
                      <w:rFonts w:ascii="Ebrima" w:eastAsia="Times New Roman" w:hAnsi="Ebrima" w:cs="Arial"/>
                      <w:b/>
                      <w:bCs/>
                      <w:sz w:val="22"/>
                      <w:szCs w:val="22"/>
                    </w:rPr>
                    <w:t xml:space="preserve">SÉTIMA </w:t>
                  </w:r>
                  <w:r w:rsidR="007325C6">
                    <w:rPr>
                      <w:rFonts w:ascii="Ebrima" w:eastAsia="Times New Roman" w:hAnsi="Ebrima" w:cs="Arial"/>
                      <w:b/>
                      <w:bCs/>
                      <w:sz w:val="22"/>
                      <w:szCs w:val="22"/>
                    </w:rPr>
                    <w:t>- MULTA POR DESCUMPRIMENTO</w:t>
                  </w:r>
                  <w:r w:rsidR="007325C6">
                    <w:rPr>
                      <w:rFonts w:ascii="Ebrima" w:eastAsia="Times New Roman" w:hAnsi="Ebrima" w:cs="Arial"/>
                      <w:b/>
                      <w:bCs/>
                      <w:sz w:val="22"/>
                      <w:szCs w:val="22"/>
                    </w:rPr>
                    <w:br/>
                  </w:r>
                  <w:r w:rsidRPr="0029247E">
                    <w:rPr>
                      <w:rFonts w:ascii="Ebrima" w:hAnsi="Ebrima" w:cs="Arial"/>
                      <w:sz w:val="22"/>
                      <w:szCs w:val="22"/>
                    </w:rPr>
                    <w:t>Será devida multa, no valor de 30% (trinta por cento) do piso salarial da categoria, em favor da parte prejudicada, no caso de descumprimento deste Acordo Coletivo de Trabalho.</w:t>
                  </w:r>
                </w:p>
                <w:p w:rsidR="007325C6" w:rsidRDefault="007325C6" w:rsidP="007325C6">
                  <w:pPr>
                    <w:rPr>
                      <w:rFonts w:ascii="Ebrima" w:hAnsi="Ebrima" w:cs="Arial"/>
                      <w:sz w:val="22"/>
                      <w:szCs w:val="22"/>
                    </w:rPr>
                  </w:pPr>
                </w:p>
                <w:p w:rsidR="007325C6" w:rsidRPr="0029247E" w:rsidRDefault="007325C6" w:rsidP="007325C6">
                  <w:pPr>
                    <w:rPr>
                      <w:rFonts w:ascii="Ebrima" w:hAnsi="Ebrima" w:cs="Arial"/>
                      <w:sz w:val="22"/>
                      <w:szCs w:val="22"/>
                    </w:rPr>
                  </w:pPr>
                </w:p>
                <w:tbl>
                  <w:tblPr>
                    <w:tblW w:w="0" w:type="auto"/>
                    <w:jc w:val="center"/>
                    <w:tblCellSpacing w:w="0" w:type="dxa"/>
                    <w:tblCellMar>
                      <w:left w:w="0" w:type="dxa"/>
                      <w:right w:w="0" w:type="dxa"/>
                    </w:tblCellMar>
                    <w:tblLook w:val="04A0" w:firstRow="1" w:lastRow="0" w:firstColumn="1" w:lastColumn="0" w:noHBand="0" w:noVBand="1"/>
                  </w:tblPr>
                  <w:tblGrid>
                    <w:gridCol w:w="9974"/>
                  </w:tblGrid>
                  <w:tr w:rsidR="001B70CF" w:rsidRPr="0029247E">
                    <w:trPr>
                      <w:tblCellSpacing w:w="0" w:type="dxa"/>
                      <w:jc w:val="center"/>
                    </w:trPr>
                    <w:tc>
                      <w:tcPr>
                        <w:tcW w:w="0" w:type="auto"/>
                        <w:vAlign w:val="center"/>
                        <w:hideMark/>
                      </w:tcPr>
                      <w:p w:rsidR="007325C6" w:rsidRDefault="001B70CF" w:rsidP="0029247E">
                        <w:pPr>
                          <w:jc w:val="center"/>
                          <w:rPr>
                            <w:rFonts w:ascii="Ebrima" w:eastAsia="Times New Roman" w:hAnsi="Ebrima"/>
                            <w:sz w:val="22"/>
                            <w:szCs w:val="22"/>
                          </w:rPr>
                        </w:pPr>
                        <w:r w:rsidRPr="0029247E">
                          <w:rPr>
                            <w:rFonts w:ascii="Ebrima" w:eastAsia="Times New Roman" w:hAnsi="Ebrima"/>
                            <w:sz w:val="22"/>
                            <w:szCs w:val="22"/>
                          </w:rPr>
                          <w:t xml:space="preserve">MARCELO DOS SANTOS </w:t>
                        </w:r>
                        <w:r w:rsidRPr="0029247E">
                          <w:rPr>
                            <w:rFonts w:ascii="Ebrima" w:eastAsia="Times New Roman" w:hAnsi="Ebrima"/>
                            <w:sz w:val="22"/>
                            <w:szCs w:val="22"/>
                          </w:rPr>
                          <w:br/>
                          <w:t xml:space="preserve">Presidente </w:t>
                        </w:r>
                        <w:r w:rsidRPr="0029247E">
                          <w:rPr>
                            <w:rFonts w:ascii="Ebrima" w:eastAsia="Times New Roman" w:hAnsi="Ebrima"/>
                            <w:sz w:val="22"/>
                            <w:szCs w:val="22"/>
                          </w:rPr>
                          <w:br/>
                          <w:t xml:space="preserve">SINDICATO DOS EMPREGADOS EM ENTIDADES CULTURAIS, RECREATIVAS, DE </w:t>
                        </w:r>
                        <w:proofErr w:type="spellStart"/>
                        <w:r w:rsidRPr="0029247E">
                          <w:rPr>
                            <w:rFonts w:ascii="Ebrima" w:eastAsia="Times New Roman" w:hAnsi="Ebrima"/>
                            <w:sz w:val="22"/>
                            <w:szCs w:val="22"/>
                          </w:rPr>
                          <w:t>ASSISTENCIA</w:t>
                        </w:r>
                        <w:proofErr w:type="spellEnd"/>
                        <w:r w:rsidRPr="0029247E">
                          <w:rPr>
                            <w:rFonts w:ascii="Ebrima" w:eastAsia="Times New Roman" w:hAnsi="Ebrima"/>
                            <w:sz w:val="22"/>
                            <w:szCs w:val="22"/>
                          </w:rPr>
                          <w:t xml:space="preserve"> SOCIAL, DE </w:t>
                        </w:r>
                        <w:proofErr w:type="spellStart"/>
                        <w:r w:rsidRPr="0029247E">
                          <w:rPr>
                            <w:rFonts w:ascii="Ebrima" w:eastAsia="Times New Roman" w:hAnsi="Ebrima"/>
                            <w:sz w:val="22"/>
                            <w:szCs w:val="22"/>
                          </w:rPr>
                          <w:t>ORIENTACAO</w:t>
                        </w:r>
                        <w:proofErr w:type="spellEnd"/>
                        <w:r w:rsidRPr="0029247E">
                          <w:rPr>
                            <w:rFonts w:ascii="Ebrima" w:eastAsia="Times New Roman" w:hAnsi="Ebrima"/>
                            <w:sz w:val="22"/>
                            <w:szCs w:val="22"/>
                          </w:rPr>
                          <w:t xml:space="preserve"> E </w:t>
                        </w:r>
                        <w:proofErr w:type="spellStart"/>
                        <w:r w:rsidRPr="0029247E">
                          <w:rPr>
                            <w:rFonts w:ascii="Ebrima" w:eastAsia="Times New Roman" w:hAnsi="Ebrima"/>
                            <w:sz w:val="22"/>
                            <w:szCs w:val="22"/>
                          </w:rPr>
                          <w:t>FORMACAO</w:t>
                        </w:r>
                        <w:proofErr w:type="spellEnd"/>
                        <w:r w:rsidRPr="0029247E">
                          <w:rPr>
                            <w:rFonts w:ascii="Ebrima" w:eastAsia="Times New Roman" w:hAnsi="Ebrima"/>
                            <w:sz w:val="22"/>
                            <w:szCs w:val="22"/>
                          </w:rPr>
                          <w:t xml:space="preserve"> PROFISSIONAL, NO ESTADO DO </w:t>
                        </w:r>
                        <w:proofErr w:type="spellStart"/>
                        <w:r w:rsidRPr="0029247E">
                          <w:rPr>
                            <w:rFonts w:ascii="Ebrima" w:eastAsia="Times New Roman" w:hAnsi="Ebrima"/>
                            <w:sz w:val="22"/>
                            <w:szCs w:val="22"/>
                          </w:rPr>
                          <w:t>PARANA</w:t>
                        </w:r>
                        <w:proofErr w:type="spellEnd"/>
                        <w:r w:rsidRPr="0029247E">
                          <w:rPr>
                            <w:rFonts w:ascii="Ebrima" w:eastAsia="Times New Roman" w:hAnsi="Ebrima"/>
                            <w:sz w:val="22"/>
                            <w:szCs w:val="22"/>
                          </w:rPr>
                          <w:t xml:space="preserve">. </w:t>
                        </w:r>
                        <w:r w:rsidRPr="0029247E">
                          <w:rPr>
                            <w:rFonts w:ascii="Ebrima" w:eastAsia="Times New Roman" w:hAnsi="Ebrima"/>
                            <w:sz w:val="22"/>
                            <w:szCs w:val="22"/>
                          </w:rPr>
                          <w:br/>
                        </w:r>
                      </w:p>
                      <w:p w:rsidR="007325C6" w:rsidRDefault="007325C6" w:rsidP="0029247E">
                        <w:pPr>
                          <w:jc w:val="center"/>
                          <w:rPr>
                            <w:rFonts w:ascii="Ebrima" w:eastAsia="Times New Roman" w:hAnsi="Ebrima"/>
                            <w:sz w:val="22"/>
                            <w:szCs w:val="22"/>
                          </w:rPr>
                        </w:pPr>
                      </w:p>
                      <w:p w:rsidR="001B70CF" w:rsidRPr="00FF5495" w:rsidRDefault="001B70CF" w:rsidP="0029247E">
                        <w:pPr>
                          <w:jc w:val="center"/>
                          <w:rPr>
                            <w:rFonts w:ascii="Ebrima" w:eastAsia="Times New Roman" w:hAnsi="Ebrima"/>
                            <w:color w:val="FF0000"/>
                            <w:sz w:val="22"/>
                            <w:szCs w:val="22"/>
                          </w:rPr>
                        </w:pPr>
                        <w:proofErr w:type="spellStart"/>
                        <w:r w:rsidRPr="00FF5495">
                          <w:rPr>
                            <w:rFonts w:ascii="Ebrima" w:eastAsia="Times New Roman" w:hAnsi="Ebrima"/>
                            <w:color w:val="FF0000"/>
                            <w:sz w:val="22"/>
                            <w:szCs w:val="22"/>
                          </w:rPr>
                          <w:t>XXXXXXXXXXXXXXXXXX</w:t>
                        </w:r>
                        <w:proofErr w:type="spellEnd"/>
                      </w:p>
                      <w:p w:rsidR="001B70CF" w:rsidRPr="0029247E" w:rsidRDefault="001B70CF" w:rsidP="0029247E">
                        <w:pPr>
                          <w:jc w:val="center"/>
                          <w:rPr>
                            <w:rFonts w:ascii="Ebrima" w:eastAsia="Times New Roman" w:hAnsi="Ebrima"/>
                            <w:sz w:val="22"/>
                            <w:szCs w:val="22"/>
                          </w:rPr>
                        </w:pPr>
                        <w:r w:rsidRPr="0029247E">
                          <w:rPr>
                            <w:rFonts w:ascii="Ebrima" w:eastAsia="Times New Roman" w:hAnsi="Ebrima"/>
                            <w:sz w:val="22"/>
                            <w:szCs w:val="22"/>
                          </w:rPr>
                          <w:t>Presidente</w:t>
                        </w:r>
                      </w:p>
                      <w:p w:rsidR="001B70CF" w:rsidRPr="0029247E" w:rsidRDefault="00FF5495" w:rsidP="0029247E">
                        <w:pPr>
                          <w:jc w:val="center"/>
                          <w:rPr>
                            <w:rFonts w:ascii="Ebrima" w:eastAsia="Times New Roman" w:hAnsi="Ebrima"/>
                            <w:sz w:val="22"/>
                            <w:szCs w:val="22"/>
                          </w:rPr>
                        </w:pPr>
                        <w:r w:rsidRPr="0029247E">
                          <w:rPr>
                            <w:rFonts w:ascii="Ebrima" w:hAnsi="Ebrima"/>
                            <w:sz w:val="22"/>
                            <w:szCs w:val="22"/>
                          </w:rPr>
                          <w:t>CLUBE</w:t>
                        </w:r>
                        <w:r>
                          <w:rPr>
                            <w:rFonts w:ascii="Ebrima" w:hAnsi="Ebrima"/>
                            <w:sz w:val="22"/>
                            <w:szCs w:val="22"/>
                          </w:rPr>
                          <w:t>/SOCIEDADE/ASSOCIAÇÃO</w:t>
                        </w:r>
                        <w:r w:rsidR="00D45846">
                          <w:rPr>
                            <w:rFonts w:ascii="Ebrima" w:eastAsia="Times New Roman" w:hAnsi="Ebrima"/>
                            <w:sz w:val="22"/>
                            <w:szCs w:val="22"/>
                          </w:rPr>
                          <w:t xml:space="preserve"> </w:t>
                        </w:r>
                        <w:proofErr w:type="spellStart"/>
                        <w:r w:rsidR="00D45846" w:rsidRPr="00FF5495">
                          <w:rPr>
                            <w:rFonts w:ascii="Ebrima" w:eastAsia="Times New Roman" w:hAnsi="Ebrima"/>
                            <w:color w:val="FF0000"/>
                            <w:sz w:val="22"/>
                            <w:szCs w:val="22"/>
                          </w:rPr>
                          <w:t>XXXXXXXXXXXXX</w:t>
                        </w:r>
                        <w:proofErr w:type="spellEnd"/>
                      </w:p>
                      <w:p w:rsidR="001B70CF" w:rsidRPr="0029247E" w:rsidRDefault="001B70CF" w:rsidP="0029247E">
                        <w:pPr>
                          <w:jc w:val="center"/>
                          <w:rPr>
                            <w:rFonts w:ascii="Ebrima" w:eastAsia="Times New Roman" w:hAnsi="Ebrima"/>
                            <w:sz w:val="22"/>
                            <w:szCs w:val="22"/>
                          </w:rPr>
                        </w:pPr>
                      </w:p>
                    </w:tc>
                  </w:tr>
                </w:tbl>
                <w:p w:rsidR="001B70CF" w:rsidRPr="0029247E" w:rsidRDefault="001B70CF">
                  <w:pPr>
                    <w:rPr>
                      <w:rFonts w:ascii="Ebrima" w:eastAsia="Times New Roman" w:hAnsi="Ebrima" w:cs="Arial"/>
                      <w:sz w:val="22"/>
                      <w:szCs w:val="22"/>
                    </w:rPr>
                  </w:pPr>
                </w:p>
                <w:p w:rsidR="001B70CF" w:rsidRPr="0029247E" w:rsidRDefault="001B70CF">
                  <w:pPr>
                    <w:jc w:val="center"/>
                    <w:rPr>
                      <w:rFonts w:ascii="Ebrima" w:eastAsia="Times New Roman" w:hAnsi="Ebrima" w:cs="Arial"/>
                      <w:sz w:val="22"/>
                      <w:szCs w:val="22"/>
                    </w:rPr>
                  </w:pPr>
                  <w:r w:rsidRPr="0029247E">
                    <w:rPr>
                      <w:rFonts w:ascii="Ebrima" w:eastAsia="Times New Roman" w:hAnsi="Ebrima" w:cs="Arial"/>
                      <w:b/>
                      <w:bCs/>
                      <w:sz w:val="22"/>
                      <w:szCs w:val="22"/>
                    </w:rPr>
                    <w:t xml:space="preserve">ANEXOS </w:t>
                  </w:r>
                </w:p>
                <w:p w:rsidR="001B70CF" w:rsidRPr="0029247E" w:rsidRDefault="001B70CF">
                  <w:pPr>
                    <w:jc w:val="center"/>
                    <w:rPr>
                      <w:rFonts w:ascii="Ebrima" w:eastAsia="Times New Roman" w:hAnsi="Ebrima" w:cs="Arial"/>
                      <w:b/>
                      <w:bCs/>
                      <w:sz w:val="22"/>
                      <w:szCs w:val="22"/>
                    </w:rPr>
                  </w:pPr>
                  <w:r w:rsidRPr="0029247E">
                    <w:rPr>
                      <w:rFonts w:ascii="Ebrima" w:eastAsia="Times New Roman" w:hAnsi="Ebrima" w:cs="Arial"/>
                      <w:b/>
                      <w:bCs/>
                      <w:sz w:val="22"/>
                      <w:szCs w:val="22"/>
                    </w:rPr>
                    <w:t xml:space="preserve">ANEXO I </w:t>
                  </w:r>
                  <w:r w:rsidR="00D45846">
                    <w:rPr>
                      <w:rFonts w:ascii="Ebrima" w:eastAsia="Times New Roman" w:hAnsi="Ebrima" w:cs="Arial"/>
                      <w:b/>
                      <w:bCs/>
                      <w:sz w:val="22"/>
                      <w:szCs w:val="22"/>
                    </w:rPr>
                    <w:t>–</w:t>
                  </w:r>
                  <w:r w:rsidRPr="0029247E">
                    <w:rPr>
                      <w:rFonts w:ascii="Ebrima" w:eastAsia="Times New Roman" w:hAnsi="Ebrima" w:cs="Arial"/>
                      <w:b/>
                      <w:bCs/>
                      <w:sz w:val="22"/>
                      <w:szCs w:val="22"/>
                    </w:rPr>
                    <w:t xml:space="preserve"> ATA</w:t>
                  </w:r>
                  <w:r w:rsidR="00D45846">
                    <w:rPr>
                      <w:rFonts w:ascii="Ebrima" w:eastAsia="Times New Roman" w:hAnsi="Ebrima" w:cs="Arial"/>
                      <w:b/>
                      <w:bCs/>
                      <w:sz w:val="22"/>
                      <w:szCs w:val="22"/>
                    </w:rPr>
                    <w:t xml:space="preserve"> DE APROVAÇÃO DO ACT PELOS EMPREGADOS ABRANGIDOS</w:t>
                  </w:r>
                </w:p>
                <w:p w:rsidR="001B70CF" w:rsidRDefault="001B70CF">
                  <w:pPr>
                    <w:rPr>
                      <w:rFonts w:ascii="Ebrima" w:eastAsia="Times New Roman" w:hAnsi="Ebrima" w:cs="Arial"/>
                      <w:sz w:val="22"/>
                      <w:szCs w:val="22"/>
                    </w:rPr>
                  </w:pPr>
                </w:p>
                <w:p w:rsidR="00261F8E" w:rsidRPr="0029247E" w:rsidRDefault="00261F8E">
                  <w:pPr>
                    <w:rPr>
                      <w:rFonts w:ascii="Ebrima" w:eastAsia="Times New Roman" w:hAnsi="Ebrima" w:cs="Arial"/>
                      <w:sz w:val="22"/>
                      <w:szCs w:val="22"/>
                    </w:rPr>
                  </w:pPr>
                </w:p>
                <w:p w:rsidR="00261F8E" w:rsidRPr="00F87C92" w:rsidRDefault="00261F8E" w:rsidP="00261F8E">
                  <w:pPr>
                    <w:pStyle w:val="SemEspaamento"/>
                    <w:jc w:val="center"/>
                    <w:rPr>
                      <w:rFonts w:ascii="Ebrima" w:hAnsi="Ebrima"/>
                      <w:b/>
                    </w:rPr>
                  </w:pPr>
                  <w:r w:rsidRPr="00F87C92">
                    <w:rPr>
                      <w:rFonts w:ascii="Ebrima" w:hAnsi="Ebrima"/>
                      <w:b/>
                    </w:rPr>
                    <w:lastRenderedPageBreak/>
                    <w:t>PROCE</w:t>
                  </w:r>
                  <w:r>
                    <w:rPr>
                      <w:rFonts w:ascii="Ebrima" w:hAnsi="Ebrima"/>
                      <w:b/>
                    </w:rPr>
                    <w:t>DIMENTOS PARA REALIZAÇÃO DO ACT</w:t>
                  </w:r>
                </w:p>
                <w:p w:rsidR="00261F8E" w:rsidRPr="00F87C92" w:rsidRDefault="00261F8E" w:rsidP="00261F8E">
                  <w:pPr>
                    <w:pStyle w:val="SemEspaamento"/>
                    <w:jc w:val="both"/>
                    <w:rPr>
                      <w:rFonts w:ascii="Ebrima" w:hAnsi="Ebrima"/>
                    </w:rPr>
                  </w:pPr>
                </w:p>
                <w:p w:rsidR="00261F8E" w:rsidRPr="00F87C92" w:rsidRDefault="00261F8E" w:rsidP="00261F8E">
                  <w:pPr>
                    <w:pStyle w:val="SemEspaamento"/>
                    <w:numPr>
                      <w:ilvl w:val="0"/>
                      <w:numId w:val="1"/>
                    </w:numPr>
                    <w:jc w:val="both"/>
                    <w:rPr>
                      <w:rFonts w:ascii="Ebrima" w:hAnsi="Ebrima"/>
                    </w:rPr>
                  </w:pPr>
                  <w:r w:rsidRPr="00F87C92">
                    <w:rPr>
                      <w:rFonts w:ascii="Ebrima" w:hAnsi="Ebrima"/>
                    </w:rPr>
                    <w:t xml:space="preserve">Definição/aprovação final da </w:t>
                  </w:r>
                  <w:r>
                    <w:rPr>
                      <w:rFonts w:ascii="Ebrima" w:hAnsi="Ebrima"/>
                    </w:rPr>
                    <w:t>redação do ACT entre as partes (Entidade e</w:t>
                  </w:r>
                  <w:r>
                    <w:rPr>
                      <w:rFonts w:ascii="Ebrima" w:hAnsi="Ebrima"/>
                    </w:rPr>
                    <w:t>mpregadora</w:t>
                  </w:r>
                  <w:r w:rsidRPr="00F87C92">
                    <w:rPr>
                      <w:rFonts w:ascii="Ebrima" w:hAnsi="Ebrima"/>
                    </w:rPr>
                    <w:t xml:space="preserve"> e SENALBA-PR).</w:t>
                  </w:r>
                </w:p>
                <w:p w:rsidR="00261F8E" w:rsidRPr="00F87C92" w:rsidRDefault="00261F8E" w:rsidP="00261F8E">
                  <w:pPr>
                    <w:pStyle w:val="SemEspaamento"/>
                    <w:numPr>
                      <w:ilvl w:val="0"/>
                      <w:numId w:val="1"/>
                    </w:numPr>
                    <w:jc w:val="both"/>
                    <w:rPr>
                      <w:rFonts w:ascii="Ebrima" w:hAnsi="Ebrima"/>
                    </w:rPr>
                  </w:pPr>
                  <w:r w:rsidRPr="00F87C92">
                    <w:rPr>
                      <w:rFonts w:ascii="Ebrima" w:hAnsi="Ebrima"/>
                    </w:rPr>
                    <w:t xml:space="preserve">Convocação dos empregados para realização de assembleia virtual do SENALBA-PR com antecedência de </w:t>
                  </w:r>
                  <w:proofErr w:type="spellStart"/>
                  <w:r w:rsidRPr="00F87C92">
                    <w:rPr>
                      <w:rFonts w:ascii="Ebrima" w:hAnsi="Ebrima"/>
                    </w:rPr>
                    <w:t>48h</w:t>
                  </w:r>
                  <w:proofErr w:type="spellEnd"/>
                  <w:r w:rsidRPr="00F87C92">
                    <w:rPr>
                      <w:rFonts w:ascii="Ebrima" w:hAnsi="Ebrima"/>
                    </w:rPr>
                    <w:t xml:space="preserve"> para realização.</w:t>
                  </w:r>
                </w:p>
                <w:p w:rsidR="00261F8E" w:rsidRPr="00F87C92" w:rsidRDefault="00261F8E" w:rsidP="00261F8E">
                  <w:pPr>
                    <w:pStyle w:val="SemEspaamento"/>
                    <w:numPr>
                      <w:ilvl w:val="0"/>
                      <w:numId w:val="1"/>
                    </w:numPr>
                    <w:jc w:val="both"/>
                    <w:rPr>
                      <w:rFonts w:ascii="Ebrima" w:hAnsi="Ebrima"/>
                    </w:rPr>
                  </w:pPr>
                  <w:r w:rsidRPr="00F87C92">
                    <w:rPr>
                      <w:rFonts w:ascii="Ebrima" w:hAnsi="Ebrima"/>
                    </w:rPr>
                    <w:t xml:space="preserve">Juntamente com o Edital de Convocação </w:t>
                  </w:r>
                  <w:r>
                    <w:rPr>
                      <w:rFonts w:ascii="Ebrima" w:hAnsi="Ebrima"/>
                    </w:rPr>
                    <w:t xml:space="preserve">da assembleia </w:t>
                  </w:r>
                  <w:r w:rsidRPr="00F87C92">
                    <w:rPr>
                      <w:rFonts w:ascii="Ebrima" w:hAnsi="Ebrima"/>
                    </w:rPr>
                    <w:t>deve ser encaminhad</w:t>
                  </w:r>
                  <w:r>
                    <w:rPr>
                      <w:rFonts w:ascii="Ebrima" w:hAnsi="Ebrima"/>
                    </w:rPr>
                    <w:t>a</w:t>
                  </w:r>
                  <w:r w:rsidRPr="00F87C92">
                    <w:rPr>
                      <w:rFonts w:ascii="Ebrima" w:hAnsi="Ebrima"/>
                    </w:rPr>
                    <w:t xml:space="preserve"> aos empregados abrangidos pela </w:t>
                  </w:r>
                  <w:r>
                    <w:rPr>
                      <w:rFonts w:ascii="Ebrima" w:hAnsi="Ebrima"/>
                    </w:rPr>
                    <w:t>negociação</w:t>
                  </w:r>
                  <w:r w:rsidRPr="00F87C92">
                    <w:rPr>
                      <w:rFonts w:ascii="Ebrima" w:hAnsi="Ebrima"/>
                    </w:rPr>
                    <w:t xml:space="preserve"> a minuta do ACT emergencial.</w:t>
                  </w:r>
                </w:p>
                <w:p w:rsidR="00261F8E" w:rsidRPr="00F87C92" w:rsidRDefault="00261F8E" w:rsidP="00261F8E">
                  <w:pPr>
                    <w:pStyle w:val="SemEspaamento"/>
                    <w:numPr>
                      <w:ilvl w:val="0"/>
                      <w:numId w:val="1"/>
                    </w:numPr>
                    <w:jc w:val="both"/>
                    <w:rPr>
                      <w:rFonts w:ascii="Ebrima" w:hAnsi="Ebrima"/>
                    </w:rPr>
                  </w:pPr>
                  <w:r w:rsidRPr="00F87C92">
                    <w:rPr>
                      <w:rFonts w:ascii="Ebrima" w:hAnsi="Ebrima"/>
                    </w:rPr>
                    <w:t>A aprovação ou não do ACT se dará em assembleia por votação secreta por meio de enquete no site do Sindicato.</w:t>
                  </w:r>
                </w:p>
                <w:p w:rsidR="00261F8E" w:rsidRDefault="00261F8E" w:rsidP="00261F8E">
                  <w:pPr>
                    <w:pStyle w:val="SemEspaamento"/>
                    <w:numPr>
                      <w:ilvl w:val="0"/>
                      <w:numId w:val="1"/>
                    </w:numPr>
                    <w:jc w:val="both"/>
                    <w:rPr>
                      <w:rFonts w:ascii="Ebrima" w:hAnsi="Ebrima"/>
                    </w:rPr>
                  </w:pPr>
                  <w:r w:rsidRPr="00261F8E">
                    <w:rPr>
                      <w:rFonts w:ascii="Ebrima" w:hAnsi="Ebrima"/>
                    </w:rPr>
                    <w:t>Se ap</w:t>
                  </w:r>
                  <w:r w:rsidRPr="00261F8E">
                    <w:rPr>
                      <w:rFonts w:ascii="Ebrima" w:hAnsi="Ebrima"/>
                    </w:rPr>
                    <w:t>rovado, o Sindicato transmitirá</w:t>
                  </w:r>
                  <w:r w:rsidRPr="00261F8E">
                    <w:rPr>
                      <w:rFonts w:ascii="Ebrima" w:hAnsi="Ebrima"/>
                    </w:rPr>
                    <w:t xml:space="preserve"> o ACT no Sistema Mediador do Ministério da Economia (ME) e encaminha</w:t>
                  </w:r>
                  <w:r w:rsidRPr="00261F8E">
                    <w:rPr>
                      <w:rFonts w:ascii="Ebrima" w:hAnsi="Ebrima"/>
                    </w:rPr>
                    <w:t>rá</w:t>
                  </w:r>
                  <w:r w:rsidRPr="00261F8E">
                    <w:rPr>
                      <w:rFonts w:ascii="Ebrima" w:hAnsi="Ebrima"/>
                    </w:rPr>
                    <w:t xml:space="preserve"> por e-mail à </w:t>
                  </w:r>
                  <w:r w:rsidRPr="00261F8E">
                    <w:rPr>
                      <w:rFonts w:ascii="Ebrima" w:hAnsi="Ebrima"/>
                    </w:rPr>
                    <w:t xml:space="preserve">Entidade </w:t>
                  </w:r>
                  <w:r w:rsidRPr="00261F8E">
                    <w:rPr>
                      <w:rFonts w:ascii="Ebrima" w:hAnsi="Ebrima"/>
                    </w:rPr>
                    <w:t>Empregadora o respectivo requerimento de registo já assinado para ser impresso e assinado pelo representante da Entidade e devolvido (digitalizado colorido) para o SENALBA-PR.</w:t>
                  </w:r>
                </w:p>
                <w:p w:rsidR="00261F8E" w:rsidRPr="00261F8E" w:rsidRDefault="00261F8E" w:rsidP="00261F8E">
                  <w:pPr>
                    <w:pStyle w:val="SemEspaamento"/>
                    <w:numPr>
                      <w:ilvl w:val="0"/>
                      <w:numId w:val="1"/>
                    </w:numPr>
                    <w:jc w:val="both"/>
                    <w:rPr>
                      <w:rFonts w:ascii="Ebrima" w:hAnsi="Ebrima"/>
                    </w:rPr>
                  </w:pPr>
                  <w:r w:rsidRPr="00261F8E">
                    <w:rPr>
                      <w:rFonts w:ascii="Ebrima" w:hAnsi="Ebrima"/>
                    </w:rPr>
                    <w:t xml:space="preserve">Recebendo o requerimento assinado pelas partes </w:t>
                  </w:r>
                  <w:r w:rsidRPr="00261F8E">
                    <w:rPr>
                      <w:rFonts w:ascii="Ebrima" w:hAnsi="Ebrima"/>
                    </w:rPr>
                    <w:t>processaremos a transmissão do</w:t>
                  </w:r>
                  <w:r w:rsidRPr="00261F8E">
                    <w:rPr>
                      <w:rFonts w:ascii="Ebrima" w:hAnsi="Ebrima"/>
                    </w:rPr>
                    <w:t xml:space="preserve"> mesmo </w:t>
                  </w:r>
                  <w:r w:rsidRPr="00261F8E">
                    <w:rPr>
                      <w:rFonts w:ascii="Ebrima" w:hAnsi="Ebrima"/>
                    </w:rPr>
                    <w:t>n</w:t>
                  </w:r>
                  <w:r w:rsidRPr="00261F8E">
                    <w:rPr>
                      <w:rFonts w:ascii="Ebrima" w:hAnsi="Ebrima"/>
                    </w:rPr>
                    <w:t xml:space="preserve">o </w:t>
                  </w:r>
                  <w:r w:rsidRPr="00261F8E">
                    <w:rPr>
                      <w:rFonts w:ascii="Ebrima" w:hAnsi="Ebrima"/>
                    </w:rPr>
                    <w:t xml:space="preserve">Sistema Mediador </w:t>
                  </w:r>
                  <w:r w:rsidRPr="00261F8E">
                    <w:rPr>
                      <w:rFonts w:ascii="Ebrima" w:hAnsi="Ebrima"/>
                    </w:rPr>
                    <w:t xml:space="preserve">e via de regra a </w:t>
                  </w:r>
                  <w:proofErr w:type="spellStart"/>
                  <w:r w:rsidRPr="00261F8E">
                    <w:rPr>
                      <w:rFonts w:ascii="Ebrima" w:hAnsi="Ebrima"/>
                    </w:rPr>
                    <w:t>SERET</w:t>
                  </w:r>
                  <w:proofErr w:type="spellEnd"/>
                  <w:r w:rsidRPr="00261F8E">
                    <w:rPr>
                      <w:rFonts w:ascii="Ebrima" w:hAnsi="Ebrima"/>
                    </w:rPr>
                    <w:t xml:space="preserve">/ME </w:t>
                  </w:r>
                  <w:proofErr w:type="gramStart"/>
                  <w:r w:rsidRPr="00261F8E">
                    <w:rPr>
                      <w:rFonts w:ascii="Ebrima" w:hAnsi="Ebrima"/>
                    </w:rPr>
                    <w:t>procede o</w:t>
                  </w:r>
                  <w:proofErr w:type="gramEnd"/>
                  <w:r w:rsidRPr="00261F8E">
                    <w:rPr>
                      <w:rFonts w:ascii="Ebrima" w:hAnsi="Ebrima"/>
                    </w:rPr>
                    <w:t xml:space="preserve"> registro do ACT em </w:t>
                  </w:r>
                  <w:proofErr w:type="spellStart"/>
                  <w:r w:rsidRPr="00261F8E">
                    <w:rPr>
                      <w:rFonts w:ascii="Ebrima" w:hAnsi="Ebrima"/>
                    </w:rPr>
                    <w:t>24h</w:t>
                  </w:r>
                  <w:proofErr w:type="spellEnd"/>
                  <w:r w:rsidRPr="00261F8E">
                    <w:rPr>
                      <w:rFonts w:ascii="Ebrima" w:hAnsi="Ebrima"/>
                    </w:rPr>
                    <w:t>.</w:t>
                  </w:r>
                </w:p>
                <w:p w:rsidR="00261F8E" w:rsidRDefault="00261F8E" w:rsidP="00261F8E">
                  <w:pPr>
                    <w:pStyle w:val="SemEspaamento"/>
                    <w:numPr>
                      <w:ilvl w:val="0"/>
                      <w:numId w:val="1"/>
                    </w:numPr>
                    <w:jc w:val="both"/>
                    <w:rPr>
                      <w:rFonts w:ascii="Ebrima" w:hAnsi="Ebrima"/>
                    </w:rPr>
                  </w:pPr>
                  <w:r w:rsidRPr="00F87C92">
                    <w:rPr>
                      <w:rFonts w:ascii="Ebrima" w:hAnsi="Ebrima"/>
                    </w:rPr>
                    <w:t xml:space="preserve">Os </w:t>
                  </w:r>
                  <w:proofErr w:type="spellStart"/>
                  <w:r w:rsidRPr="00F87C92">
                    <w:rPr>
                      <w:rFonts w:ascii="Ebrima" w:hAnsi="Ebrima"/>
                    </w:rPr>
                    <w:t>ACTs</w:t>
                  </w:r>
                  <w:proofErr w:type="spellEnd"/>
                  <w:r w:rsidRPr="00F87C92">
                    <w:rPr>
                      <w:rFonts w:ascii="Ebrima" w:hAnsi="Ebrima"/>
                    </w:rPr>
                    <w:t xml:space="preserve"> podem ter data retroativa à data do registro no ME e da realização da assembleia.</w:t>
                  </w:r>
                </w:p>
                <w:p w:rsidR="001B70CF" w:rsidRPr="00261F8E" w:rsidRDefault="00261F8E" w:rsidP="00696139">
                  <w:pPr>
                    <w:pStyle w:val="SemEspaamento"/>
                    <w:numPr>
                      <w:ilvl w:val="0"/>
                      <w:numId w:val="1"/>
                    </w:numPr>
                    <w:jc w:val="both"/>
                    <w:rPr>
                      <w:rFonts w:ascii="Ebrima" w:hAnsi="Ebrima"/>
                    </w:rPr>
                  </w:pPr>
                  <w:r>
                    <w:rPr>
                      <w:rFonts w:ascii="Ebrima" w:hAnsi="Ebrima"/>
                    </w:rPr>
                    <w:t xml:space="preserve">A Entidade empregadora </w:t>
                  </w:r>
                  <w:r w:rsidR="00696139">
                    <w:rPr>
                      <w:rFonts w:ascii="Ebrima" w:hAnsi="Ebrima"/>
                    </w:rPr>
                    <w:t>poderá solicitar a assessoria do Sindicato Patronal o qual poderá assinar conjuntamente o ACT.</w:t>
                  </w:r>
                  <w:bookmarkStart w:id="0" w:name="_GoBack"/>
                  <w:bookmarkEnd w:id="0"/>
                </w:p>
              </w:tc>
            </w:tr>
          </w:tbl>
          <w:p w:rsidR="001B70CF" w:rsidRPr="0029247E" w:rsidRDefault="001B70CF">
            <w:pPr>
              <w:rPr>
                <w:rFonts w:ascii="Ebrima" w:eastAsia="Times New Roman" w:hAnsi="Ebrima"/>
                <w:sz w:val="22"/>
                <w:szCs w:val="22"/>
              </w:rPr>
            </w:pPr>
          </w:p>
        </w:tc>
      </w:tr>
    </w:tbl>
    <w:p w:rsidR="0029247E" w:rsidRPr="0029247E" w:rsidRDefault="0029247E" w:rsidP="007325C6">
      <w:pPr>
        <w:rPr>
          <w:rFonts w:ascii="Ebrima" w:eastAsia="Times New Roman" w:hAnsi="Ebrima"/>
          <w:sz w:val="22"/>
          <w:szCs w:val="22"/>
        </w:rPr>
      </w:pPr>
    </w:p>
    <w:sectPr w:rsidR="0029247E" w:rsidRPr="0029247E" w:rsidSect="007325C6">
      <w:pgSz w:w="11907" w:h="16840"/>
      <w:pgMar w:top="1134"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32FE6"/>
    <w:multiLevelType w:val="hybridMultilevel"/>
    <w:tmpl w:val="D22EBF2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D402C"/>
    <w:rsid w:val="001B70CF"/>
    <w:rsid w:val="00221D32"/>
    <w:rsid w:val="00223EA5"/>
    <w:rsid w:val="00261F8E"/>
    <w:rsid w:val="0029247E"/>
    <w:rsid w:val="002D402C"/>
    <w:rsid w:val="003438DD"/>
    <w:rsid w:val="00372F77"/>
    <w:rsid w:val="00386376"/>
    <w:rsid w:val="0042380A"/>
    <w:rsid w:val="004D5109"/>
    <w:rsid w:val="005145E9"/>
    <w:rsid w:val="00522BF7"/>
    <w:rsid w:val="00671805"/>
    <w:rsid w:val="00696139"/>
    <w:rsid w:val="007325C6"/>
    <w:rsid w:val="007869F5"/>
    <w:rsid w:val="00811768"/>
    <w:rsid w:val="00814C63"/>
    <w:rsid w:val="00940E67"/>
    <w:rsid w:val="009D0EBB"/>
    <w:rsid w:val="00A315C4"/>
    <w:rsid w:val="00A412A0"/>
    <w:rsid w:val="00AD4FC8"/>
    <w:rsid w:val="00B52097"/>
    <w:rsid w:val="00BA5EDE"/>
    <w:rsid w:val="00C07D9A"/>
    <w:rsid w:val="00C81BF0"/>
    <w:rsid w:val="00D23DA6"/>
    <w:rsid w:val="00D45846"/>
    <w:rsid w:val="00D84C2E"/>
    <w:rsid w:val="00DB6A63"/>
    <w:rsid w:val="00DC1989"/>
    <w:rsid w:val="00EC16A3"/>
    <w:rsid w:val="00EE63B7"/>
    <w:rsid w:val="00F00687"/>
    <w:rsid w:val="00F46978"/>
    <w:rsid w:val="00F77D57"/>
    <w:rsid w:val="00FA3944"/>
    <w:rsid w:val="00FB2F2C"/>
    <w:rsid w:val="00FC3E8C"/>
    <w:rsid w:val="00FF5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styleId="nfase">
    <w:name w:val="Emphasis"/>
    <w:basedOn w:val="Fontepargpadro"/>
    <w:uiPriority w:val="20"/>
    <w:qFormat/>
    <w:rPr>
      <w:i/>
      <w:iCs/>
    </w:rPr>
  </w:style>
  <w:style w:type="paragraph" w:styleId="PargrafodaLista">
    <w:name w:val="List Paragraph"/>
    <w:basedOn w:val="Normal"/>
    <w:uiPriority w:val="34"/>
    <w:qFormat/>
    <w:rsid w:val="0029247E"/>
    <w:pPr>
      <w:ind w:left="720"/>
      <w:contextualSpacing/>
    </w:pPr>
  </w:style>
  <w:style w:type="paragraph" w:styleId="SemEspaamento">
    <w:name w:val="No Spacing"/>
    <w:uiPriority w:val="1"/>
    <w:qFormat/>
    <w:rsid w:val="00261F8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styleId="nfase">
    <w:name w:val="Emphasis"/>
    <w:basedOn w:val="Fontepargpadro"/>
    <w:uiPriority w:val="20"/>
    <w:qFormat/>
    <w:rPr>
      <w:i/>
      <w:iCs/>
    </w:rPr>
  </w:style>
  <w:style w:type="paragraph" w:styleId="PargrafodaLista">
    <w:name w:val="List Paragraph"/>
    <w:basedOn w:val="Normal"/>
    <w:uiPriority w:val="34"/>
    <w:qFormat/>
    <w:rsid w:val="0029247E"/>
    <w:pPr>
      <w:ind w:left="720"/>
      <w:contextualSpacing/>
    </w:pPr>
  </w:style>
  <w:style w:type="paragraph" w:styleId="SemEspaamento">
    <w:name w:val="No Spacing"/>
    <w:uiPriority w:val="1"/>
    <w:qFormat/>
    <w:rsid w:val="00261F8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rrecadacao@senalbapr.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lbapr.com.br/site/unimed-odonto.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3629</Words>
  <Characters>19602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Mediador - Extrato Convenção Coletiva</vt:lpstr>
    </vt:vector>
  </TitlesOfParts>
  <Company>Microsoft</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creator>Usuário</dc:creator>
  <cp:lastModifiedBy>Marcelo dos Santos</cp:lastModifiedBy>
  <cp:revision>10</cp:revision>
  <cp:lastPrinted>2020-12-15T18:58:00Z</cp:lastPrinted>
  <dcterms:created xsi:type="dcterms:W3CDTF">2021-05-06T18:48:00Z</dcterms:created>
  <dcterms:modified xsi:type="dcterms:W3CDTF">2021-06-23T00:07:00Z</dcterms:modified>
</cp:coreProperties>
</file>